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67" w:rsidRPr="00CF03CB" w:rsidRDefault="00697567" w:rsidP="00697567">
      <w:pPr>
        <w:ind w:firstLine="5040"/>
        <w:jc w:val="right"/>
        <w:rPr>
          <w:b/>
        </w:rPr>
      </w:pPr>
      <w:r w:rsidRPr="00CF03CB">
        <w:rPr>
          <w:b/>
        </w:rPr>
        <w:t>Утверждаю</w:t>
      </w:r>
    </w:p>
    <w:p w:rsidR="00697567" w:rsidRPr="00CF03CB" w:rsidRDefault="00697567" w:rsidP="00697567">
      <w:pPr>
        <w:ind w:firstLine="5040"/>
        <w:jc w:val="right"/>
        <w:rPr>
          <w:b/>
        </w:rPr>
      </w:pPr>
      <w:r w:rsidRPr="00CF03CB">
        <w:rPr>
          <w:b/>
        </w:rPr>
        <w:t>Председатель тендерной комиссии</w:t>
      </w:r>
    </w:p>
    <w:p w:rsidR="00697567" w:rsidRPr="00CF03CB" w:rsidRDefault="00697567" w:rsidP="00697567">
      <w:pPr>
        <w:tabs>
          <w:tab w:val="left" w:pos="5245"/>
        </w:tabs>
        <w:ind w:firstLine="5040"/>
        <w:jc w:val="right"/>
        <w:rPr>
          <w:b/>
        </w:rPr>
      </w:pPr>
      <w:r w:rsidRPr="00CF03CB">
        <w:rPr>
          <w:b/>
        </w:rPr>
        <w:t xml:space="preserve">_______________________М. Каблашев </w:t>
      </w:r>
    </w:p>
    <w:p w:rsidR="00697567" w:rsidRPr="00CF03CB" w:rsidRDefault="00697567" w:rsidP="00697567">
      <w:pPr>
        <w:ind w:firstLine="5040"/>
        <w:jc w:val="right"/>
      </w:pPr>
      <w:r w:rsidRPr="00CF03CB">
        <w:t xml:space="preserve">_______________________ </w:t>
      </w:r>
    </w:p>
    <w:p w:rsidR="00697567" w:rsidRPr="00CF03CB" w:rsidRDefault="00CF03CB" w:rsidP="00697567">
      <w:pPr>
        <w:ind w:firstLine="5040"/>
        <w:jc w:val="right"/>
        <w:rPr>
          <w:b/>
        </w:rPr>
      </w:pPr>
      <w:r>
        <w:rPr>
          <w:b/>
        </w:rPr>
        <w:t>«</w:t>
      </w:r>
      <w:r w:rsidR="00DC36BF" w:rsidRPr="00DC36BF">
        <w:rPr>
          <w:b/>
        </w:rPr>
        <w:t>25</w:t>
      </w:r>
      <w:r w:rsidR="00DC36BF">
        <w:rPr>
          <w:b/>
        </w:rPr>
        <w:t>» июня</w:t>
      </w:r>
      <w:r w:rsidR="00697567" w:rsidRPr="00CF03CB">
        <w:rPr>
          <w:b/>
        </w:rPr>
        <w:t xml:space="preserve"> 2019 года</w:t>
      </w:r>
    </w:p>
    <w:p w:rsidR="00697567" w:rsidRPr="00DC36BF" w:rsidRDefault="00697567" w:rsidP="00697567">
      <w:pPr>
        <w:jc w:val="right"/>
      </w:pPr>
    </w:p>
    <w:p w:rsidR="00697567" w:rsidRPr="00CF03CB" w:rsidRDefault="00697567" w:rsidP="00697567">
      <w:pPr>
        <w:jc w:val="center"/>
      </w:pPr>
      <w:r w:rsidRPr="00CF03CB">
        <w:rPr>
          <w:noProof/>
          <w:w w:val="90"/>
        </w:rPr>
        <w:drawing>
          <wp:inline distT="0" distB="0" distL="0" distR="0">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rsidR="00697567" w:rsidRPr="00CF03CB" w:rsidRDefault="00697567">
      <w:pPr>
        <w:pStyle w:val="5"/>
      </w:pPr>
    </w:p>
    <w:p w:rsidR="004C372E" w:rsidRPr="00CF03CB" w:rsidRDefault="004C372E">
      <w:pPr>
        <w:pStyle w:val="5"/>
      </w:pPr>
      <w:r w:rsidRPr="00CF03CB">
        <w:t>ТЕНДЕРНАЯ ДОКУМЕНТАЦИЯ</w:t>
      </w:r>
    </w:p>
    <w:p w:rsidR="004C372E" w:rsidRPr="00CF03CB" w:rsidRDefault="004C372E">
      <w:pPr>
        <w:pStyle w:val="5"/>
      </w:pPr>
    </w:p>
    <w:p w:rsidR="004C372E" w:rsidRPr="00581E69" w:rsidRDefault="004C372E" w:rsidP="00DD721F">
      <w:pPr>
        <w:pStyle w:val="a5"/>
        <w:tabs>
          <w:tab w:val="left" w:pos="993"/>
        </w:tabs>
        <w:ind w:firstLine="709"/>
        <w:jc w:val="both"/>
      </w:pPr>
      <w:r w:rsidRPr="00CF03CB">
        <w:t xml:space="preserve">АО «Народный Банк Казахстана» </w:t>
      </w:r>
      <w:r w:rsidR="004C7263" w:rsidRPr="00CF03CB">
        <w:t>(далее</w:t>
      </w:r>
      <w:r w:rsidR="00791975">
        <w:t xml:space="preserve"> -</w:t>
      </w:r>
      <w:r w:rsidR="004C7263" w:rsidRPr="00CF03CB">
        <w:t xml:space="preserve"> Банк) </w:t>
      </w:r>
      <w:r w:rsidR="00F50BD1">
        <w:t>24 сентября</w:t>
      </w:r>
      <w:r w:rsidR="007E640A" w:rsidRPr="00CF03CB">
        <w:t xml:space="preserve"> 2019</w:t>
      </w:r>
      <w:r w:rsidR="00DF1999" w:rsidRPr="00CF03CB">
        <w:t xml:space="preserve"> года проводит </w:t>
      </w:r>
      <w:r w:rsidRPr="00CF03CB">
        <w:t xml:space="preserve">открытый </w:t>
      </w:r>
      <w:r w:rsidRPr="00581E69">
        <w:t xml:space="preserve">тендер </w:t>
      </w:r>
      <w:r w:rsidR="00F50BD1" w:rsidRPr="00581E69">
        <w:t xml:space="preserve">через систему электронных торгов </w:t>
      </w:r>
      <w:r w:rsidR="00715619" w:rsidRPr="00581E69">
        <w:t>по выбору поставщик</w:t>
      </w:r>
      <w:r w:rsidR="00F50BD1" w:rsidRPr="00581E69">
        <w:t xml:space="preserve">а оригинальных </w:t>
      </w:r>
      <w:r w:rsidRPr="00581E69">
        <w:t>расхо</w:t>
      </w:r>
      <w:r w:rsidR="00784507" w:rsidRPr="00581E69">
        <w:t xml:space="preserve">дных материалов для </w:t>
      </w:r>
      <w:r w:rsidR="00042933" w:rsidRPr="00581E69">
        <w:t xml:space="preserve">печатной </w:t>
      </w:r>
      <w:r w:rsidR="00414333" w:rsidRPr="00581E69">
        <w:t>техники</w:t>
      </w:r>
      <w:r w:rsidR="00496E22" w:rsidRPr="00581E69">
        <w:t xml:space="preserve"> производства компаний </w:t>
      </w:r>
      <w:r w:rsidR="00E60E9C" w:rsidRPr="00581E69">
        <w:rPr>
          <w:bCs/>
        </w:rPr>
        <w:t>«</w:t>
      </w:r>
      <w:r w:rsidR="00E60E9C" w:rsidRPr="00581E69">
        <w:rPr>
          <w:bCs/>
          <w:lang w:val="en-US"/>
        </w:rPr>
        <w:t>Xerox</w:t>
      </w:r>
      <w:r w:rsidR="00E60E9C" w:rsidRPr="00581E69">
        <w:rPr>
          <w:bCs/>
        </w:rPr>
        <w:t>»</w:t>
      </w:r>
      <w:r w:rsidR="00581E69" w:rsidRPr="00581E69">
        <w:rPr>
          <w:bCs/>
        </w:rPr>
        <w:t xml:space="preserve"> </w:t>
      </w:r>
      <w:r w:rsidR="00581E69" w:rsidRPr="00581E69">
        <w:t>(картриджей, тонеров, комплектующих частей и т.д.</w:t>
      </w:r>
      <w:r w:rsidR="00F50BD1" w:rsidRPr="00581E69">
        <w:rPr>
          <w:bCs/>
        </w:rPr>
        <w:t xml:space="preserve">) </w:t>
      </w:r>
      <w:r w:rsidR="009C10C4" w:rsidRPr="00581E69">
        <w:t xml:space="preserve">для </w:t>
      </w:r>
      <w:r w:rsidR="004C7263" w:rsidRPr="00581E69">
        <w:t>Б</w:t>
      </w:r>
      <w:r w:rsidR="003B39D6" w:rsidRPr="00581E69">
        <w:t>анка</w:t>
      </w:r>
      <w:r w:rsidR="00697567" w:rsidRPr="00581E69">
        <w:t xml:space="preserve"> и</w:t>
      </w:r>
      <w:r w:rsidR="004C7263" w:rsidRPr="00581E69">
        <w:t xml:space="preserve"> АО «</w:t>
      </w:r>
      <w:r w:rsidR="004C7263" w:rsidRPr="00581E69">
        <w:rPr>
          <w:lang w:val="en-US"/>
        </w:rPr>
        <w:t>Altynbank</w:t>
      </w:r>
      <w:r w:rsidR="004C7263" w:rsidRPr="00581E69">
        <w:t>»</w:t>
      </w:r>
      <w:r w:rsidR="007E640A" w:rsidRPr="00581E69">
        <w:t xml:space="preserve"> (далее - дочерний</w:t>
      </w:r>
      <w:r w:rsidR="004C7263" w:rsidRPr="00581E69">
        <w:t xml:space="preserve"> банк)</w:t>
      </w:r>
      <w:r w:rsidR="00E60E9C" w:rsidRPr="00581E69">
        <w:t>.</w:t>
      </w:r>
    </w:p>
    <w:p w:rsidR="004C372E" w:rsidRPr="00CF03CB" w:rsidRDefault="004C372E" w:rsidP="00DD721F">
      <w:pPr>
        <w:pStyle w:val="a5"/>
        <w:tabs>
          <w:tab w:val="left" w:pos="993"/>
        </w:tabs>
        <w:ind w:firstLine="709"/>
        <w:jc w:val="both"/>
      </w:pPr>
      <w:r w:rsidRPr="00CF03CB">
        <w:t>Перечень</w:t>
      </w:r>
      <w:r w:rsidR="00715619" w:rsidRPr="00CF03CB">
        <w:t xml:space="preserve"> и ориентировочные объемы заку</w:t>
      </w:r>
      <w:r w:rsidR="00F50BD1">
        <w:t>паемых расходных материалов</w:t>
      </w:r>
      <w:r w:rsidR="00715619" w:rsidRPr="00CF03CB">
        <w:t>,</w:t>
      </w:r>
      <w:r w:rsidRPr="00CF03CB">
        <w:t xml:space="preserve"> технические спецификации </w:t>
      </w:r>
      <w:r w:rsidR="00E60E9C" w:rsidRPr="00CF03CB">
        <w:t xml:space="preserve">приведены </w:t>
      </w:r>
      <w:r w:rsidR="00A327C4" w:rsidRPr="00CF03CB">
        <w:t xml:space="preserve">в приложении </w:t>
      </w:r>
      <w:r w:rsidRPr="00CF03CB">
        <w:t>1 к тендерной документации.</w:t>
      </w:r>
    </w:p>
    <w:p w:rsidR="004C372E" w:rsidRPr="00CF03CB" w:rsidRDefault="004C372E" w:rsidP="007E640A">
      <w:pPr>
        <w:numPr>
          <w:ilvl w:val="0"/>
          <w:numId w:val="19"/>
        </w:numPr>
        <w:tabs>
          <w:tab w:val="left" w:pos="993"/>
        </w:tabs>
        <w:ind w:left="0" w:firstLine="709"/>
        <w:jc w:val="both"/>
      </w:pPr>
      <w:r w:rsidRPr="00CF03CB">
        <w:t>Сроки поставки</w:t>
      </w:r>
      <w:r w:rsidR="00BD783F" w:rsidRPr="00CF03CB">
        <w:t xml:space="preserve"> расходных материалов </w:t>
      </w:r>
      <w:r w:rsidR="002634EC" w:rsidRPr="00CF03CB">
        <w:t>– поквартально</w:t>
      </w:r>
      <w:r w:rsidR="007E640A" w:rsidRPr="00CF03CB">
        <w:t xml:space="preserve"> в течении 30 календарных дней от даты поступления заявки</w:t>
      </w:r>
      <w:r w:rsidR="00FD23F0" w:rsidRPr="00CF03CB">
        <w:t xml:space="preserve">, </w:t>
      </w:r>
      <w:r w:rsidR="00BD783F" w:rsidRPr="00CF03CB">
        <w:t>в течение</w:t>
      </w:r>
      <w:r w:rsidR="00E60E9C" w:rsidRPr="00CF03CB">
        <w:t xml:space="preserve"> 1</w:t>
      </w:r>
      <w:r w:rsidR="00BB227A" w:rsidRPr="00CF03CB">
        <w:t>8</w:t>
      </w:r>
      <w:r w:rsidR="00E60E9C" w:rsidRPr="00CF03CB">
        <w:t xml:space="preserve"> месяцев</w:t>
      </w:r>
      <w:r w:rsidR="00FD23F0" w:rsidRPr="00CF03CB">
        <w:t xml:space="preserve"> от даты заключения договора</w:t>
      </w:r>
      <w:r w:rsidR="00BD783F" w:rsidRPr="00CF03CB">
        <w:t xml:space="preserve">, по заявкам </w:t>
      </w:r>
      <w:r w:rsidR="00C50F95" w:rsidRPr="00CF03CB">
        <w:t>Банк</w:t>
      </w:r>
      <w:r w:rsidR="00BD783F" w:rsidRPr="00CF03CB">
        <w:t>а</w:t>
      </w:r>
      <w:r w:rsidR="00BA7B95" w:rsidRPr="00CF03CB">
        <w:t xml:space="preserve"> или </w:t>
      </w:r>
      <w:r w:rsidR="00BB227A" w:rsidRPr="00CF03CB">
        <w:t>дочерн</w:t>
      </w:r>
      <w:r w:rsidR="007E640A" w:rsidRPr="00CF03CB">
        <w:t>его банка</w:t>
      </w:r>
      <w:r w:rsidRPr="00CF03CB">
        <w:t>.</w:t>
      </w:r>
      <w:r w:rsidR="00581E69">
        <w:t xml:space="preserve"> </w:t>
      </w:r>
      <w:r w:rsidR="007E640A" w:rsidRPr="00CF03CB">
        <w:t>Заявки на поставку расходных материалов к печатной технике подаются в</w:t>
      </w:r>
      <w:r w:rsidR="003C3E72">
        <w:t xml:space="preserve"> первом месяце каждого квартала.</w:t>
      </w:r>
      <w:bookmarkStart w:id="0" w:name="_GoBack"/>
      <w:bookmarkEnd w:id="0"/>
    </w:p>
    <w:p w:rsidR="004C372E" w:rsidRPr="00CF03CB" w:rsidRDefault="004C372E" w:rsidP="00AE50E0">
      <w:pPr>
        <w:numPr>
          <w:ilvl w:val="0"/>
          <w:numId w:val="19"/>
        </w:numPr>
        <w:tabs>
          <w:tab w:val="left" w:pos="993"/>
        </w:tabs>
        <w:ind w:left="0" w:firstLine="709"/>
        <w:jc w:val="both"/>
      </w:pPr>
      <w:r w:rsidRPr="00CF03CB">
        <w:t xml:space="preserve">Условия </w:t>
      </w:r>
      <w:r w:rsidR="00714975" w:rsidRPr="00CF03CB">
        <w:t xml:space="preserve">поставки </w:t>
      </w:r>
      <w:r w:rsidRPr="00CF03CB">
        <w:t>расходных материалов</w:t>
      </w:r>
      <w:r w:rsidR="00BD783F" w:rsidRPr="00CF03CB">
        <w:t xml:space="preserve"> - </w:t>
      </w:r>
      <w:r w:rsidRPr="00CF03CB">
        <w:t xml:space="preserve">DDP </w:t>
      </w:r>
      <w:r w:rsidR="00AA3BCB" w:rsidRPr="00CF03CB">
        <w:t>областные (региональные) филиалы</w:t>
      </w:r>
      <w:r w:rsidR="00BD783F" w:rsidRPr="00CF03CB">
        <w:t xml:space="preserve">, в соответствии с </w:t>
      </w:r>
      <w:r w:rsidRPr="00CF03CB">
        <w:t>ИНКОТЕРМС 20</w:t>
      </w:r>
      <w:r w:rsidR="00FD23F0" w:rsidRPr="00CF03CB">
        <w:t>10</w:t>
      </w:r>
      <w:r w:rsidR="00714975" w:rsidRPr="00CF03CB">
        <w:t xml:space="preserve">. </w:t>
      </w:r>
      <w:r w:rsidR="00066211" w:rsidRPr="00CF03CB">
        <w:t>А</w:t>
      </w:r>
      <w:r w:rsidR="00AA3BCB" w:rsidRPr="00CF03CB">
        <w:t xml:space="preserve">дреса </w:t>
      </w:r>
      <w:r w:rsidR="00066211" w:rsidRPr="00CF03CB">
        <w:t xml:space="preserve">складов </w:t>
      </w:r>
      <w:r w:rsidR="00BA7B95" w:rsidRPr="00CF03CB">
        <w:t xml:space="preserve">областных (региональных) филиалов </w:t>
      </w:r>
      <w:r w:rsidR="00D103EF" w:rsidRPr="00CF03CB">
        <w:t xml:space="preserve">Банка </w:t>
      </w:r>
      <w:r w:rsidR="00BA7B95" w:rsidRPr="00CF03CB">
        <w:t xml:space="preserve">для </w:t>
      </w:r>
      <w:r w:rsidR="00AA3BCB" w:rsidRPr="00CF03CB">
        <w:t>поставки расходных материалов приведены в приложении 1 к тендерной документации</w:t>
      </w:r>
      <w:r w:rsidR="00593229" w:rsidRPr="00CF03CB">
        <w:t>.</w:t>
      </w:r>
    </w:p>
    <w:p w:rsidR="006A323B" w:rsidRPr="00CF03CB" w:rsidRDefault="006A323B" w:rsidP="00AE50E0">
      <w:pPr>
        <w:numPr>
          <w:ilvl w:val="0"/>
          <w:numId w:val="19"/>
        </w:numPr>
        <w:tabs>
          <w:tab w:val="left" w:pos="993"/>
        </w:tabs>
        <w:ind w:left="0" w:firstLine="709"/>
        <w:jc w:val="both"/>
      </w:pPr>
      <w:r w:rsidRPr="00CF03CB">
        <w:t>Условия оплаты:</w:t>
      </w:r>
    </w:p>
    <w:p w:rsidR="00764A77" w:rsidRPr="00CF03CB" w:rsidRDefault="004C372E" w:rsidP="00DD721F">
      <w:pPr>
        <w:numPr>
          <w:ilvl w:val="0"/>
          <w:numId w:val="1"/>
        </w:numPr>
        <w:tabs>
          <w:tab w:val="left" w:pos="993"/>
          <w:tab w:val="num" w:pos="1428"/>
        </w:tabs>
        <w:ind w:left="0" w:firstLine="709"/>
        <w:jc w:val="both"/>
      </w:pPr>
      <w:r w:rsidRPr="00CF03CB">
        <w:t xml:space="preserve">Базовые условия </w:t>
      </w:r>
      <w:r w:rsidR="00764A77" w:rsidRPr="00CF03CB">
        <w:t>–</w:t>
      </w:r>
      <w:r w:rsidR="00F50BD1">
        <w:t xml:space="preserve"> </w:t>
      </w:r>
      <w:r w:rsidR="00764A77" w:rsidRPr="00CF03CB">
        <w:t>еже</w:t>
      </w:r>
      <w:r w:rsidR="00FD23F0" w:rsidRPr="00CF03CB">
        <w:t>квартально,</w:t>
      </w:r>
      <w:r w:rsidR="00764A77" w:rsidRPr="00CF03CB">
        <w:t xml:space="preserve"> по факту </w:t>
      </w:r>
      <w:r w:rsidR="002634EC" w:rsidRPr="00CF03CB">
        <w:t>поставки расходных</w:t>
      </w:r>
      <w:r w:rsidRPr="00CF03CB">
        <w:t xml:space="preserve"> материалов</w:t>
      </w:r>
      <w:r w:rsidR="00764A77" w:rsidRPr="00CF03CB">
        <w:t>;</w:t>
      </w:r>
    </w:p>
    <w:p w:rsidR="004C372E" w:rsidRPr="00CF03CB" w:rsidRDefault="004C372E" w:rsidP="00DD721F">
      <w:pPr>
        <w:numPr>
          <w:ilvl w:val="0"/>
          <w:numId w:val="1"/>
        </w:numPr>
        <w:tabs>
          <w:tab w:val="left" w:pos="993"/>
          <w:tab w:val="num" w:pos="1428"/>
        </w:tabs>
        <w:ind w:left="0" w:firstLine="709"/>
        <w:jc w:val="both"/>
      </w:pPr>
      <w:r w:rsidRPr="00CF03CB">
        <w:t>Другие альтернативные варианты по предложению потенциального поставщика.</w:t>
      </w:r>
    </w:p>
    <w:p w:rsidR="00DA2112" w:rsidRPr="00CF03CB" w:rsidRDefault="00DA2112" w:rsidP="00DA2112">
      <w:pPr>
        <w:tabs>
          <w:tab w:val="num" w:pos="993"/>
        </w:tabs>
        <w:ind w:firstLine="709"/>
        <w:jc w:val="both"/>
      </w:pPr>
      <w:r w:rsidRPr="00CF03CB">
        <w:t xml:space="preserve">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средневзвешенному биржевому курсу тенге к доллару США, сложившемуся на утренней сессии на Казахстанской фондовой бирже в дату подписания договора. </w:t>
      </w:r>
    </w:p>
    <w:p w:rsidR="007E640A" w:rsidRPr="00CF03CB" w:rsidRDefault="007E640A" w:rsidP="00DA2112">
      <w:pPr>
        <w:tabs>
          <w:tab w:val="num" w:pos="993"/>
        </w:tabs>
        <w:ind w:firstLine="709"/>
        <w:jc w:val="both"/>
      </w:pPr>
      <w:r w:rsidRPr="00CF03CB">
        <w:t>Платежи по Договору подлежат индексации в случае изменения курса национальной валюты (тенге) по отношению к курсу доллара США более чем на 10 % от существовавшего на момент заключения Договора курса по средневзвешенному курсу Казахстанской фондовой биржи на день оплаты.</w:t>
      </w:r>
    </w:p>
    <w:p w:rsidR="00D00E87" w:rsidRPr="00CF03CB" w:rsidRDefault="00D00E87" w:rsidP="00DA2112">
      <w:pPr>
        <w:tabs>
          <w:tab w:val="num" w:pos="993"/>
        </w:tabs>
        <w:ind w:firstLine="709"/>
        <w:jc w:val="both"/>
      </w:pPr>
      <w:r w:rsidRPr="00CF03CB">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4C372E" w:rsidRPr="00CF03CB" w:rsidRDefault="004C372E" w:rsidP="00AE50E0">
      <w:pPr>
        <w:pStyle w:val="a7"/>
        <w:numPr>
          <w:ilvl w:val="0"/>
          <w:numId w:val="19"/>
        </w:numPr>
        <w:tabs>
          <w:tab w:val="left" w:pos="993"/>
        </w:tabs>
        <w:ind w:left="0" w:firstLine="709"/>
      </w:pPr>
      <w:r w:rsidRPr="00CF03CB">
        <w:t>Срок действия тендерной заявки 60 календарных дней со дня вскрытия конвертов с тендерными заявками.</w:t>
      </w:r>
    </w:p>
    <w:p w:rsidR="004C372E" w:rsidRPr="00CF03CB" w:rsidRDefault="004C372E" w:rsidP="00AE50E0">
      <w:pPr>
        <w:pStyle w:val="a7"/>
        <w:numPr>
          <w:ilvl w:val="0"/>
          <w:numId w:val="19"/>
        </w:numPr>
        <w:tabs>
          <w:tab w:val="left" w:pos="993"/>
        </w:tabs>
        <w:ind w:left="0" w:firstLine="709"/>
      </w:pPr>
      <w:r w:rsidRPr="00CF03CB">
        <w:t xml:space="preserve">Обязательные требования к потенциальным поставщикам: </w:t>
      </w:r>
    </w:p>
    <w:p w:rsidR="004C372E" w:rsidRPr="00CF03CB" w:rsidRDefault="00305D5A" w:rsidP="00DD721F">
      <w:pPr>
        <w:pStyle w:val="a9"/>
        <w:numPr>
          <w:ilvl w:val="0"/>
          <w:numId w:val="5"/>
        </w:numPr>
        <w:tabs>
          <w:tab w:val="left" w:pos="993"/>
          <w:tab w:val="num" w:pos="1428"/>
        </w:tabs>
        <w:spacing w:before="0" w:after="0"/>
        <w:ind w:left="0" w:firstLine="709"/>
        <w:jc w:val="both"/>
        <w:rPr>
          <w:rFonts w:ascii="Times New Roman" w:hAnsi="Times New Roman"/>
          <w:szCs w:val="24"/>
          <w:lang w:val="ru-RU"/>
        </w:rPr>
      </w:pPr>
      <w:r w:rsidRPr="00CF03CB">
        <w:rPr>
          <w:rFonts w:ascii="Times New Roman" w:hAnsi="Times New Roman"/>
          <w:szCs w:val="24"/>
          <w:lang w:val="ru-RU"/>
        </w:rPr>
        <w:t xml:space="preserve">обладать профессиональной компетенцией и </w:t>
      </w:r>
      <w:r w:rsidR="004C372E" w:rsidRPr="00CF03CB">
        <w:rPr>
          <w:rFonts w:ascii="Times New Roman" w:hAnsi="Times New Roman"/>
          <w:szCs w:val="24"/>
          <w:lang w:val="ru-RU"/>
        </w:rPr>
        <w:t>опытом поставки расходных материалов</w:t>
      </w:r>
      <w:r w:rsidRPr="00CF03CB">
        <w:rPr>
          <w:rFonts w:ascii="Times New Roman" w:hAnsi="Times New Roman"/>
          <w:szCs w:val="24"/>
          <w:lang w:val="ru-RU"/>
        </w:rPr>
        <w:t xml:space="preserve"> для </w:t>
      </w:r>
      <w:r w:rsidR="009706A5" w:rsidRPr="00CF03CB">
        <w:rPr>
          <w:rFonts w:ascii="Times New Roman" w:hAnsi="Times New Roman"/>
          <w:szCs w:val="24"/>
          <w:lang w:val="ru-RU"/>
        </w:rPr>
        <w:t>копировально-множительной техники</w:t>
      </w:r>
      <w:r w:rsidRPr="00CF03CB">
        <w:rPr>
          <w:rFonts w:ascii="Times New Roman" w:hAnsi="Times New Roman"/>
          <w:szCs w:val="24"/>
          <w:lang w:val="ru-RU"/>
        </w:rPr>
        <w:t xml:space="preserve"> не менее </w:t>
      </w:r>
      <w:r w:rsidR="007E640A" w:rsidRPr="00CF03CB">
        <w:rPr>
          <w:rFonts w:ascii="Times New Roman" w:hAnsi="Times New Roman"/>
          <w:szCs w:val="24"/>
          <w:lang w:val="ru-RU"/>
        </w:rPr>
        <w:t>3</w:t>
      </w:r>
      <w:r w:rsidR="00657278" w:rsidRPr="00CF03CB">
        <w:rPr>
          <w:rFonts w:ascii="Times New Roman" w:hAnsi="Times New Roman"/>
          <w:szCs w:val="24"/>
          <w:lang w:val="ru-RU"/>
        </w:rPr>
        <w:t>-</w:t>
      </w:r>
      <w:r w:rsidR="00AA3BCB" w:rsidRPr="00CF03CB">
        <w:rPr>
          <w:rFonts w:ascii="Times New Roman" w:hAnsi="Times New Roman"/>
          <w:szCs w:val="24"/>
          <w:lang w:val="ru-RU"/>
        </w:rPr>
        <w:t>х</w:t>
      </w:r>
      <w:r w:rsidRPr="00CF03CB">
        <w:rPr>
          <w:rFonts w:ascii="Times New Roman" w:hAnsi="Times New Roman"/>
          <w:szCs w:val="24"/>
          <w:lang w:val="ru-RU"/>
        </w:rPr>
        <w:t xml:space="preserve"> лет</w:t>
      </w:r>
      <w:r w:rsidR="007B5FB7" w:rsidRPr="00CF03CB">
        <w:rPr>
          <w:rFonts w:ascii="Times New Roman" w:hAnsi="Times New Roman"/>
          <w:szCs w:val="24"/>
          <w:lang w:val="ru-RU"/>
        </w:rPr>
        <w:t>,</w:t>
      </w:r>
      <w:r w:rsidR="004C372E" w:rsidRPr="00CF03CB">
        <w:rPr>
          <w:rFonts w:ascii="Times New Roman" w:hAnsi="Times New Roman"/>
          <w:szCs w:val="24"/>
          <w:lang w:val="ru-RU"/>
        </w:rPr>
        <w:t xml:space="preserve"> иметь необходимые финансовые, материальные и трудовые ресурсы для исполнения обязательств в соответствии с договором поставки;</w:t>
      </w:r>
    </w:p>
    <w:p w:rsidR="004C372E" w:rsidRPr="00CF03CB" w:rsidRDefault="004C372E" w:rsidP="00DD721F">
      <w:pPr>
        <w:widowControl w:val="0"/>
        <w:numPr>
          <w:ilvl w:val="0"/>
          <w:numId w:val="5"/>
        </w:numPr>
        <w:tabs>
          <w:tab w:val="left" w:pos="993"/>
        </w:tabs>
        <w:ind w:left="0" w:firstLine="709"/>
        <w:jc w:val="both"/>
        <w:rPr>
          <w:snapToGrid w:val="0"/>
        </w:rPr>
      </w:pPr>
      <w:r w:rsidRPr="00CF03CB">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A327C4" w:rsidRPr="00CF03CB" w:rsidRDefault="004C372E" w:rsidP="00A327C4">
      <w:pPr>
        <w:widowControl w:val="0"/>
        <w:numPr>
          <w:ilvl w:val="0"/>
          <w:numId w:val="5"/>
        </w:numPr>
        <w:tabs>
          <w:tab w:val="left" w:pos="993"/>
        </w:tabs>
        <w:ind w:left="0" w:firstLine="709"/>
        <w:jc w:val="both"/>
        <w:rPr>
          <w:snapToGrid w:val="0"/>
        </w:rPr>
      </w:pPr>
      <w:r w:rsidRPr="00CF03CB">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A327C4" w:rsidRPr="00CF03CB" w:rsidRDefault="00A327C4" w:rsidP="00A327C4">
      <w:pPr>
        <w:widowControl w:val="0"/>
        <w:numPr>
          <w:ilvl w:val="0"/>
          <w:numId w:val="5"/>
        </w:numPr>
        <w:tabs>
          <w:tab w:val="left" w:pos="993"/>
        </w:tabs>
        <w:ind w:left="0" w:firstLine="709"/>
        <w:jc w:val="both"/>
        <w:rPr>
          <w:snapToGrid w:val="0"/>
        </w:rPr>
      </w:pPr>
      <w:r w:rsidRPr="00CF03CB">
        <w:rPr>
          <w:snapToGrid w:val="0"/>
          <w:color w:val="000000"/>
        </w:rPr>
        <w:t>отсутствие судебных исков</w:t>
      </w:r>
      <w:r w:rsidR="00DC36BF">
        <w:rPr>
          <w:snapToGrid w:val="0"/>
          <w:color w:val="000000"/>
        </w:rPr>
        <w:t>/претензий</w:t>
      </w:r>
      <w:r w:rsidRPr="00CF03CB">
        <w:rPr>
          <w:snapToGrid w:val="0"/>
          <w:color w:val="000000"/>
        </w:rPr>
        <w:t xml:space="preserve"> со стороны АО «Народный Банк Казахстана» по </w:t>
      </w:r>
      <w:r w:rsidRPr="00CF03CB">
        <w:rPr>
          <w:snapToGrid w:val="0"/>
          <w:color w:val="000000"/>
        </w:rPr>
        <w:lastRenderedPageBreak/>
        <w:t xml:space="preserve">ранее заключенным договорам;  </w:t>
      </w:r>
    </w:p>
    <w:p w:rsidR="007E640A" w:rsidRPr="00CF03CB" w:rsidRDefault="007E640A" w:rsidP="00063177">
      <w:pPr>
        <w:numPr>
          <w:ilvl w:val="0"/>
          <w:numId w:val="5"/>
        </w:numPr>
        <w:tabs>
          <w:tab w:val="clear" w:pos="1778"/>
          <w:tab w:val="num" w:pos="993"/>
        </w:tabs>
        <w:ind w:left="0" w:firstLine="709"/>
        <w:jc w:val="both"/>
      </w:pPr>
      <w:r w:rsidRPr="00CF03CB">
        <w:t>наличие собственных складских помещений и скла</w:t>
      </w:r>
      <w:r w:rsidR="00FA0520">
        <w:t>дских запасов на территории РК;</w:t>
      </w:r>
    </w:p>
    <w:p w:rsidR="007E640A" w:rsidRPr="00CF03CB" w:rsidRDefault="007E640A" w:rsidP="00063177">
      <w:pPr>
        <w:numPr>
          <w:ilvl w:val="0"/>
          <w:numId w:val="5"/>
        </w:numPr>
        <w:tabs>
          <w:tab w:val="clear" w:pos="1778"/>
          <w:tab w:val="num" w:pos="993"/>
        </w:tabs>
        <w:ind w:left="0" w:firstLine="709"/>
        <w:jc w:val="both"/>
      </w:pPr>
      <w:r w:rsidRPr="00CF03CB">
        <w:t xml:space="preserve">на расходные материалы должна быть фирменная </w:t>
      </w:r>
      <w:r w:rsidR="00FA0520">
        <w:t>гарантия 2 года;</w:t>
      </w:r>
    </w:p>
    <w:p w:rsidR="007E640A" w:rsidRPr="00CF03CB" w:rsidRDefault="007E640A" w:rsidP="00063177">
      <w:pPr>
        <w:numPr>
          <w:ilvl w:val="0"/>
          <w:numId w:val="5"/>
        </w:numPr>
        <w:tabs>
          <w:tab w:val="clear" w:pos="1778"/>
          <w:tab w:val="num" w:pos="993"/>
        </w:tabs>
        <w:ind w:left="0" w:firstLine="709"/>
        <w:jc w:val="both"/>
      </w:pPr>
      <w:r w:rsidRPr="00CF03CB">
        <w:t>отгрузка товара</w:t>
      </w:r>
      <w:r w:rsidR="00FA0520">
        <w:t xml:space="preserve"> без предварительной предоплаты;</w:t>
      </w:r>
    </w:p>
    <w:p w:rsidR="007E640A" w:rsidRPr="00CF03CB" w:rsidRDefault="007E640A" w:rsidP="00063177">
      <w:pPr>
        <w:numPr>
          <w:ilvl w:val="0"/>
          <w:numId w:val="5"/>
        </w:numPr>
        <w:tabs>
          <w:tab w:val="clear" w:pos="1778"/>
          <w:tab w:val="num" w:pos="993"/>
        </w:tabs>
        <w:ind w:left="0" w:firstLine="709"/>
        <w:jc w:val="both"/>
      </w:pPr>
      <w:r w:rsidRPr="00CF03CB">
        <w:t>наличие не менее трех рекомендательных писем о</w:t>
      </w:r>
      <w:r w:rsidR="00FA0520">
        <w:t>т заказчиков за 2015 -2019 годы;</w:t>
      </w:r>
    </w:p>
    <w:p w:rsidR="00063177" w:rsidRPr="00CF03CB" w:rsidRDefault="00063177" w:rsidP="00063177">
      <w:pPr>
        <w:numPr>
          <w:ilvl w:val="0"/>
          <w:numId w:val="5"/>
        </w:numPr>
        <w:tabs>
          <w:tab w:val="clear" w:pos="1778"/>
          <w:tab w:val="num" w:pos="993"/>
        </w:tabs>
        <w:ind w:left="0" w:firstLine="709"/>
        <w:jc w:val="both"/>
      </w:pPr>
      <w:r w:rsidRPr="00CF03CB">
        <w:t>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В случае географической удалённости указанных представительств и дилеров от Алматы, допускается предоставление копий требуемых документов, с предоставлением оригиналов в течение 10 календарных дн</w:t>
      </w:r>
      <w:r w:rsidR="00FA0520">
        <w:t>ей с момента завершения тендера;</w:t>
      </w:r>
    </w:p>
    <w:p w:rsidR="00063177" w:rsidRPr="00CF03CB" w:rsidRDefault="00063177" w:rsidP="00063177">
      <w:pPr>
        <w:numPr>
          <w:ilvl w:val="0"/>
          <w:numId w:val="5"/>
        </w:numPr>
        <w:tabs>
          <w:tab w:val="clear" w:pos="1778"/>
          <w:tab w:val="num" w:pos="567"/>
          <w:tab w:val="left" w:pos="993"/>
          <w:tab w:val="num" w:pos="1418"/>
        </w:tabs>
        <w:autoSpaceDE w:val="0"/>
        <w:autoSpaceDN w:val="0"/>
        <w:adjustRightInd w:val="0"/>
        <w:ind w:left="0" w:firstLine="709"/>
        <w:jc w:val="both"/>
        <w:rPr>
          <w:rFonts w:eastAsia="Calibri"/>
        </w:rPr>
      </w:pPr>
      <w:r w:rsidRPr="00CF03CB">
        <w:rPr>
          <w:rFonts w:eastAsia="Calibri"/>
        </w:rPr>
        <w:t>замена Товара, не соответствующего условиям Договора в случае обнаружении Покупателем несоответствия;</w:t>
      </w:r>
    </w:p>
    <w:p w:rsidR="00A327C4" w:rsidRPr="00CF03CB" w:rsidRDefault="00F50BD1" w:rsidP="00A327C4">
      <w:pPr>
        <w:pStyle w:val="a7"/>
        <w:numPr>
          <w:ilvl w:val="0"/>
          <w:numId w:val="5"/>
        </w:numPr>
        <w:tabs>
          <w:tab w:val="left" w:pos="993"/>
        </w:tabs>
        <w:ind w:left="0" w:firstLine="709"/>
      </w:pPr>
      <w:r>
        <w:t xml:space="preserve">обязательный охват </w:t>
      </w:r>
      <w:r w:rsidR="00A327C4" w:rsidRPr="00CF03CB">
        <w:t>лота – 100%.</w:t>
      </w:r>
    </w:p>
    <w:p w:rsidR="004C372E" w:rsidRPr="00CF03CB" w:rsidRDefault="00865A64" w:rsidP="00DD721F">
      <w:pPr>
        <w:tabs>
          <w:tab w:val="left" w:pos="993"/>
        </w:tabs>
        <w:ind w:firstLine="709"/>
        <w:jc w:val="both"/>
      </w:pPr>
      <w:r w:rsidRPr="00CF03CB">
        <w:t>7</w:t>
      </w:r>
      <w:r w:rsidR="004C372E" w:rsidRPr="00CF03CB">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CF03CB">
        <w:t>и результатов</w:t>
      </w:r>
      <w:r w:rsidR="004C372E" w:rsidRPr="00CF03CB">
        <w:t xml:space="preserve"> тендера.</w:t>
      </w:r>
    </w:p>
    <w:p w:rsidR="004C372E" w:rsidRPr="00CF03CB" w:rsidRDefault="00865A64" w:rsidP="00DD721F">
      <w:pPr>
        <w:tabs>
          <w:tab w:val="left" w:pos="993"/>
        </w:tabs>
        <w:ind w:firstLine="709"/>
        <w:jc w:val="both"/>
      </w:pPr>
      <w:r w:rsidRPr="00CF03CB">
        <w:t>8</w:t>
      </w:r>
      <w:r w:rsidR="004C372E" w:rsidRPr="00CF03CB">
        <w:t>. Язык тендерной заявки – русский, по желанию - государственный.</w:t>
      </w:r>
    </w:p>
    <w:p w:rsidR="00AA3BCB" w:rsidRPr="00CF03CB" w:rsidRDefault="00AA3BCB" w:rsidP="00DD721F">
      <w:pPr>
        <w:tabs>
          <w:tab w:val="left" w:pos="993"/>
        </w:tabs>
        <w:ind w:firstLine="709"/>
        <w:jc w:val="both"/>
      </w:pPr>
      <w:r w:rsidRPr="00CF03CB">
        <w:t xml:space="preserve">9. Потенциальные поставщики, участвующие </w:t>
      </w:r>
      <w:r w:rsidR="00063177" w:rsidRPr="00CF03CB">
        <w:t>в тендере,</w:t>
      </w:r>
      <w:r w:rsidRPr="00CF03CB">
        <w:t xml:space="preserve"> вносят обеспечение тендерной заявки. </w:t>
      </w:r>
    </w:p>
    <w:p w:rsidR="00AF2195" w:rsidRPr="00CF03CB" w:rsidRDefault="00AA3BCB" w:rsidP="00DD721F">
      <w:pPr>
        <w:pStyle w:val="a5"/>
        <w:tabs>
          <w:tab w:val="left" w:pos="993"/>
        </w:tabs>
        <w:ind w:firstLine="709"/>
        <w:jc w:val="both"/>
        <w:rPr>
          <w:b/>
        </w:rPr>
      </w:pPr>
      <w:r w:rsidRPr="00CF03CB">
        <w:t>Обеспечение тендерной заявки –</w:t>
      </w:r>
      <w:r w:rsidR="00F50BD1">
        <w:t xml:space="preserve"> </w:t>
      </w:r>
      <w:r w:rsidRPr="00CF03CB">
        <w:t xml:space="preserve">перечисление на расчётный счёт АО «Народный Банк Казахстана» денежных средств в размере </w:t>
      </w:r>
      <w:r w:rsidR="00217A6C" w:rsidRPr="00CF03CB">
        <w:t>500</w:t>
      </w:r>
      <w:r w:rsidR="00FA0520">
        <w:t> </w:t>
      </w:r>
      <w:r w:rsidR="00217A6C" w:rsidRPr="00CF03CB">
        <w:t>000</w:t>
      </w:r>
      <w:r w:rsidR="00FA0520">
        <w:t>,00</w:t>
      </w:r>
      <w:r w:rsidR="00F50BD1">
        <w:t xml:space="preserve"> </w:t>
      </w:r>
      <w:r w:rsidR="002C7D5C" w:rsidRPr="00CF03CB">
        <w:t xml:space="preserve">тенге </w:t>
      </w:r>
      <w:r w:rsidRPr="00CF03CB">
        <w:t>(</w:t>
      </w:r>
      <w:r w:rsidR="00063177" w:rsidRPr="00CF03CB">
        <w:rPr>
          <w:lang w:val="en-US"/>
        </w:rPr>
        <w:t>BANKZ</w:t>
      </w:r>
      <w:r w:rsidR="00063177" w:rsidRPr="00CF03CB">
        <w:t xml:space="preserve">146010005000000001, БИК </w:t>
      </w:r>
      <w:r w:rsidR="00063177" w:rsidRPr="00CF03CB">
        <w:rPr>
          <w:lang w:val="en-US"/>
        </w:rPr>
        <w:t>HSBKKZKX</w:t>
      </w:r>
      <w:r w:rsidR="00063177" w:rsidRPr="00CF03CB">
        <w:t>, БИН 940140000385, КБе 14 в АО «Народный Банк Казахстана»</w:t>
      </w:r>
      <w:r w:rsidRPr="00CF03CB">
        <w:t xml:space="preserve">). </w:t>
      </w:r>
      <w:r w:rsidR="00AF2195" w:rsidRPr="00CF03CB">
        <w:t xml:space="preserve"> В счёте в обязательном порядке указать, на какие цели перечисляются денежные средства: </w:t>
      </w:r>
      <w:r w:rsidR="00217A6C" w:rsidRPr="00CF03CB">
        <w:rPr>
          <w:b/>
        </w:rPr>
        <w:t xml:space="preserve">«Обеспечение тендерной заявки на участие в </w:t>
      </w:r>
      <w:r w:rsidR="00F50BD1">
        <w:rPr>
          <w:b/>
        </w:rPr>
        <w:t xml:space="preserve">тендере выбору поставщика оригинальных </w:t>
      </w:r>
      <w:r w:rsidR="00AC63F0" w:rsidRPr="00CF03CB">
        <w:rPr>
          <w:b/>
        </w:rPr>
        <w:t>расходных м</w:t>
      </w:r>
      <w:r w:rsidR="00F50BD1">
        <w:rPr>
          <w:b/>
        </w:rPr>
        <w:t xml:space="preserve">атериалов для печатной </w:t>
      </w:r>
      <w:r w:rsidR="00F50BD1" w:rsidRPr="00F50BD1">
        <w:rPr>
          <w:b/>
        </w:rPr>
        <w:t xml:space="preserve">техники </w:t>
      </w:r>
      <w:r w:rsidR="00F50BD1" w:rsidRPr="00F50BD1">
        <w:rPr>
          <w:b/>
          <w:bCs/>
        </w:rPr>
        <w:t>«</w:t>
      </w:r>
      <w:r w:rsidR="00F50BD1" w:rsidRPr="00F50BD1">
        <w:rPr>
          <w:b/>
          <w:bCs/>
          <w:lang w:val="en-US"/>
        </w:rPr>
        <w:t>Xerox</w:t>
      </w:r>
      <w:r w:rsidR="00F50BD1" w:rsidRPr="00F50BD1">
        <w:rPr>
          <w:b/>
          <w:bCs/>
        </w:rPr>
        <w:t>»</w:t>
      </w:r>
      <w:r w:rsidR="00217A6C" w:rsidRPr="00F50BD1">
        <w:rPr>
          <w:b/>
        </w:rPr>
        <w:t>»</w:t>
      </w:r>
      <w:r w:rsidR="00AF2195" w:rsidRPr="00F50BD1">
        <w:rPr>
          <w:b/>
        </w:rPr>
        <w:t>.</w:t>
      </w:r>
      <w:r w:rsidR="00DB4936" w:rsidRPr="00CF03CB">
        <w:t xml:space="preserve"> Обеспечение должно быть предоставлено в тенге.</w:t>
      </w:r>
    </w:p>
    <w:p w:rsidR="00AC63F0" w:rsidRPr="00CF03CB" w:rsidRDefault="00183E6D" w:rsidP="00AC63F0">
      <w:pPr>
        <w:tabs>
          <w:tab w:val="left" w:pos="709"/>
          <w:tab w:val="left" w:pos="1092"/>
        </w:tabs>
        <w:jc w:val="both"/>
      </w:pPr>
      <w:r>
        <w:tab/>
      </w:r>
      <w:r w:rsidR="00AC63F0" w:rsidRPr="00CF03CB">
        <w:t>Обеспечение тендерной заявки, внесённое участниками тендера, возвращается потенциальному поставщику в следующих случаях:</w:t>
      </w:r>
    </w:p>
    <w:p w:rsidR="00AC63F0" w:rsidRPr="00CF03CB" w:rsidRDefault="00AC63F0" w:rsidP="00AC63F0">
      <w:pPr>
        <w:numPr>
          <w:ilvl w:val="0"/>
          <w:numId w:val="36"/>
        </w:numPr>
        <w:tabs>
          <w:tab w:val="left" w:pos="1122"/>
        </w:tabs>
        <w:ind w:firstLine="720"/>
        <w:jc w:val="both"/>
        <w:rPr>
          <w:rStyle w:val="ad"/>
        </w:rPr>
      </w:pPr>
      <w:r w:rsidRPr="00CF03CB">
        <w:rPr>
          <w:rStyle w:val="ad"/>
        </w:rPr>
        <w:t>отклонения тендерной заявки как не отвечающей требованиям тендерной документации;</w:t>
      </w:r>
    </w:p>
    <w:p w:rsidR="00AC63F0" w:rsidRPr="00CF03CB" w:rsidRDefault="00AC63F0" w:rsidP="00AC63F0">
      <w:pPr>
        <w:numPr>
          <w:ilvl w:val="0"/>
          <w:numId w:val="36"/>
        </w:numPr>
        <w:tabs>
          <w:tab w:val="left" w:pos="1122"/>
        </w:tabs>
        <w:ind w:firstLine="720"/>
        <w:jc w:val="both"/>
        <w:rPr>
          <w:rStyle w:val="ad"/>
        </w:rPr>
      </w:pPr>
      <w:r w:rsidRPr="00CF03CB">
        <w:rPr>
          <w:rStyle w:val="ad"/>
        </w:rPr>
        <w:t>отзыва тендерной заявки до истечения окончательного срока приема</w:t>
      </w:r>
      <w:r w:rsidR="00F50BD1">
        <w:rPr>
          <w:rStyle w:val="ad"/>
        </w:rPr>
        <w:t xml:space="preserve"> </w:t>
      </w:r>
      <w:r w:rsidRPr="00CF03CB">
        <w:rPr>
          <w:rStyle w:val="ad"/>
        </w:rPr>
        <w:t>представления тендерных заявок;</w:t>
      </w:r>
    </w:p>
    <w:p w:rsidR="00AC63F0" w:rsidRPr="00CF03CB" w:rsidRDefault="00AC63F0" w:rsidP="00AC63F0">
      <w:pPr>
        <w:numPr>
          <w:ilvl w:val="0"/>
          <w:numId w:val="36"/>
        </w:numPr>
        <w:tabs>
          <w:tab w:val="left" w:pos="1122"/>
        </w:tabs>
        <w:ind w:firstLine="720"/>
        <w:jc w:val="both"/>
        <w:rPr>
          <w:rStyle w:val="ad"/>
        </w:rPr>
      </w:pPr>
      <w:r w:rsidRPr="00CF03CB">
        <w:rPr>
          <w:rStyle w:val="ad"/>
        </w:rPr>
        <w:t>прекращения Банком тендерных процедур без определения победителя тендера;</w:t>
      </w:r>
    </w:p>
    <w:p w:rsidR="00AC63F0" w:rsidRPr="00CF03CB" w:rsidRDefault="00AC63F0" w:rsidP="00AC63F0">
      <w:pPr>
        <w:numPr>
          <w:ilvl w:val="0"/>
          <w:numId w:val="36"/>
        </w:numPr>
        <w:tabs>
          <w:tab w:val="left" w:pos="1122"/>
        </w:tabs>
        <w:ind w:firstLine="720"/>
        <w:jc w:val="both"/>
        <w:rPr>
          <w:rStyle w:val="ad"/>
        </w:rPr>
      </w:pPr>
      <w:r w:rsidRPr="00CF03CB">
        <w:rPr>
          <w:rStyle w:val="ad"/>
        </w:rPr>
        <w:t>непризнания потенциального поставщика (подрядчика) победителем тендера;</w:t>
      </w:r>
    </w:p>
    <w:p w:rsidR="00AC63F0" w:rsidRPr="00CF03CB" w:rsidRDefault="00AC63F0" w:rsidP="00AC63F0">
      <w:pPr>
        <w:numPr>
          <w:ilvl w:val="0"/>
          <w:numId w:val="36"/>
        </w:numPr>
        <w:tabs>
          <w:tab w:val="left" w:pos="1122"/>
        </w:tabs>
        <w:ind w:firstLine="720"/>
        <w:jc w:val="both"/>
        <w:rPr>
          <w:rStyle w:val="ad"/>
        </w:rPr>
      </w:pPr>
      <w:r w:rsidRPr="00CF03CB">
        <w:rPr>
          <w:rStyle w:val="ad"/>
        </w:rPr>
        <w:t>вступления в силу договора о закупках, заключенного с данным потенциальным поставщиком (подрядчиком);</w:t>
      </w:r>
    </w:p>
    <w:p w:rsidR="00AC63F0" w:rsidRPr="00CF03CB" w:rsidRDefault="00AC63F0" w:rsidP="00AC63F0">
      <w:pPr>
        <w:numPr>
          <w:ilvl w:val="0"/>
          <w:numId w:val="36"/>
        </w:numPr>
        <w:tabs>
          <w:tab w:val="left" w:pos="1122"/>
        </w:tabs>
        <w:ind w:firstLine="720"/>
        <w:jc w:val="both"/>
        <w:rPr>
          <w:bCs/>
        </w:rPr>
      </w:pPr>
      <w:r w:rsidRPr="00CF03CB">
        <w:rPr>
          <w:bCs/>
        </w:rPr>
        <w:t>окончания срока действия тендерной заявки потенциального поставщика (подрядчика).</w:t>
      </w:r>
    </w:p>
    <w:p w:rsidR="00AC63F0" w:rsidRPr="00CF03CB" w:rsidRDefault="00AC63F0" w:rsidP="00AC63F0">
      <w:pPr>
        <w:tabs>
          <w:tab w:val="left" w:pos="567"/>
          <w:tab w:val="left" w:pos="709"/>
        </w:tabs>
        <w:jc w:val="both"/>
      </w:pPr>
      <w:r w:rsidRPr="00CF03CB">
        <w:tab/>
      </w:r>
      <w:r w:rsidRPr="00CF03CB">
        <w:tab/>
        <w:t>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C63F0" w:rsidRPr="00CF03CB" w:rsidRDefault="00AC63F0" w:rsidP="00AC63F0">
      <w:pPr>
        <w:tabs>
          <w:tab w:val="left" w:pos="567"/>
        </w:tabs>
        <w:ind w:firstLine="702"/>
        <w:jc w:val="both"/>
      </w:pPr>
      <w:r w:rsidRPr="00CF03CB">
        <w:ta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C63F0" w:rsidRPr="00CF03CB" w:rsidRDefault="00AC63F0" w:rsidP="00AC63F0">
      <w:pPr>
        <w:numPr>
          <w:ilvl w:val="0"/>
          <w:numId w:val="37"/>
        </w:numPr>
        <w:tabs>
          <w:tab w:val="left" w:pos="1122"/>
        </w:tabs>
        <w:ind w:firstLine="720"/>
        <w:jc w:val="both"/>
        <w:rPr>
          <w:rStyle w:val="ad"/>
        </w:rPr>
      </w:pPr>
      <w:r w:rsidRPr="00CF03CB">
        <w:rPr>
          <w:rStyle w:val="ad"/>
        </w:rPr>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AC63F0" w:rsidRPr="00CF03CB" w:rsidRDefault="00AC63F0" w:rsidP="00AC63F0">
      <w:pPr>
        <w:numPr>
          <w:ilvl w:val="0"/>
          <w:numId w:val="37"/>
        </w:numPr>
        <w:tabs>
          <w:tab w:val="left" w:pos="1122"/>
        </w:tabs>
        <w:ind w:firstLine="720"/>
        <w:jc w:val="both"/>
      </w:pPr>
      <w:r w:rsidRPr="00CF03CB">
        <w:rPr>
          <w:rStyle w:val="ad"/>
        </w:rPr>
        <w:t>потенциальный поставщик (подрядчик) не подписал договор о закупках, будучи определенным победителем тендера, в сроки, указанные в тендерной документации.</w:t>
      </w:r>
    </w:p>
    <w:p w:rsidR="004C372E" w:rsidRDefault="004C372E" w:rsidP="00DD721F">
      <w:pPr>
        <w:pStyle w:val="a5"/>
        <w:tabs>
          <w:tab w:val="left" w:pos="993"/>
        </w:tabs>
        <w:ind w:firstLine="709"/>
        <w:jc w:val="both"/>
        <w:rPr>
          <w:b/>
        </w:rPr>
      </w:pPr>
    </w:p>
    <w:p w:rsidR="00581E69" w:rsidRPr="000F16F0" w:rsidRDefault="00581E69" w:rsidP="00581E69">
      <w:pPr>
        <w:pStyle w:val="a5"/>
        <w:tabs>
          <w:tab w:val="left" w:pos="993"/>
        </w:tabs>
        <w:ind w:firstLine="709"/>
        <w:jc w:val="both"/>
      </w:pPr>
      <w:r w:rsidRPr="000F16F0">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581E69" w:rsidRPr="000F16F0" w:rsidRDefault="00581E69" w:rsidP="00581E69">
      <w:pPr>
        <w:pStyle w:val="a5"/>
        <w:tabs>
          <w:tab w:val="left" w:pos="993"/>
        </w:tabs>
        <w:ind w:firstLine="709"/>
        <w:jc w:val="both"/>
        <w:rPr>
          <w:b/>
        </w:rPr>
      </w:pPr>
    </w:p>
    <w:p w:rsidR="00581E69" w:rsidRDefault="00581E69" w:rsidP="00581E69">
      <w:pPr>
        <w:pStyle w:val="a5"/>
        <w:tabs>
          <w:tab w:val="left" w:pos="993"/>
        </w:tabs>
        <w:ind w:left="720" w:firstLine="0"/>
        <w:rPr>
          <w:b/>
        </w:rPr>
      </w:pPr>
    </w:p>
    <w:p w:rsidR="00581E69" w:rsidRDefault="00581E69" w:rsidP="00581E69">
      <w:pPr>
        <w:pStyle w:val="a5"/>
        <w:tabs>
          <w:tab w:val="left" w:pos="993"/>
        </w:tabs>
        <w:ind w:left="720" w:firstLine="0"/>
        <w:rPr>
          <w:b/>
        </w:rPr>
      </w:pPr>
    </w:p>
    <w:p w:rsidR="00581E69" w:rsidRDefault="00581E69" w:rsidP="00581E69">
      <w:pPr>
        <w:pStyle w:val="a5"/>
        <w:tabs>
          <w:tab w:val="left" w:pos="993"/>
        </w:tabs>
        <w:ind w:left="720" w:firstLine="0"/>
        <w:rPr>
          <w:b/>
        </w:rPr>
      </w:pPr>
    </w:p>
    <w:p w:rsidR="00581E69" w:rsidRPr="000F16F0" w:rsidRDefault="00581E69" w:rsidP="00581E69">
      <w:pPr>
        <w:pStyle w:val="a5"/>
        <w:tabs>
          <w:tab w:val="left" w:pos="993"/>
        </w:tabs>
        <w:ind w:left="720" w:firstLine="0"/>
        <w:rPr>
          <w:b/>
        </w:rPr>
      </w:pPr>
      <w:r w:rsidRPr="000F16F0">
        <w:rPr>
          <w:b/>
        </w:rPr>
        <w:lastRenderedPageBreak/>
        <w:t>Процедура проведения тендера:</w:t>
      </w:r>
    </w:p>
    <w:p w:rsidR="00581E69" w:rsidRPr="000F16F0" w:rsidRDefault="00581E69" w:rsidP="00581E69">
      <w:pPr>
        <w:pStyle w:val="a5"/>
        <w:numPr>
          <w:ilvl w:val="0"/>
          <w:numId w:val="2"/>
        </w:numPr>
        <w:tabs>
          <w:tab w:val="clear" w:pos="720"/>
          <w:tab w:val="left" w:pos="993"/>
        </w:tabs>
        <w:ind w:left="0" w:firstLine="709"/>
        <w:jc w:val="both"/>
      </w:pPr>
      <w:r w:rsidRPr="000F16F0">
        <w:t>регистрация потенциальных поставщиков на электронной тендерной площадке (ЭТП) «Halykgroup»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581E69" w:rsidRPr="000F16F0" w:rsidRDefault="00581E69" w:rsidP="00581E69">
      <w:pPr>
        <w:pStyle w:val="a5"/>
        <w:numPr>
          <w:ilvl w:val="0"/>
          <w:numId w:val="2"/>
        </w:numPr>
        <w:tabs>
          <w:tab w:val="clear" w:pos="720"/>
          <w:tab w:val="left" w:pos="993"/>
        </w:tabs>
        <w:ind w:left="0" w:firstLine="709"/>
        <w:jc w:val="both"/>
      </w:pPr>
      <w:r w:rsidRPr="000F16F0">
        <w:t>завершение регистрации и окончательный срок представления тендер</w:t>
      </w:r>
      <w:r>
        <w:t>ных заявок до 9-00 часов 19 сентября</w:t>
      </w:r>
      <w:r w:rsidRPr="000F16F0">
        <w:t xml:space="preserve"> 2019 года (за 4 рабочих дня до даты проведения торгов);</w:t>
      </w:r>
    </w:p>
    <w:p w:rsidR="00581E69" w:rsidRPr="000F16F0" w:rsidRDefault="00581E69" w:rsidP="00581E69">
      <w:pPr>
        <w:pStyle w:val="a5"/>
        <w:numPr>
          <w:ilvl w:val="0"/>
          <w:numId w:val="2"/>
        </w:numPr>
        <w:tabs>
          <w:tab w:val="clear" w:pos="720"/>
          <w:tab w:val="left" w:pos="993"/>
        </w:tabs>
        <w:ind w:left="0" w:firstLine="709"/>
        <w:jc w:val="both"/>
      </w:pPr>
      <w:r w:rsidRPr="000F16F0">
        <w:t>допуск потенциальных поставщиков к участию в торгах;</w:t>
      </w:r>
    </w:p>
    <w:p w:rsidR="00581E69" w:rsidRPr="000F16F0" w:rsidRDefault="00581E69" w:rsidP="00581E69">
      <w:pPr>
        <w:pStyle w:val="a5"/>
        <w:numPr>
          <w:ilvl w:val="0"/>
          <w:numId w:val="2"/>
        </w:numPr>
        <w:tabs>
          <w:tab w:val="clear" w:pos="720"/>
          <w:tab w:val="left" w:pos="993"/>
        </w:tabs>
        <w:ind w:left="0" w:firstLine="709"/>
        <w:jc w:val="both"/>
      </w:pPr>
      <w:r>
        <w:t>проведение торгов – 24 сентября</w:t>
      </w:r>
      <w:r w:rsidRPr="000F16F0">
        <w:t xml:space="preserve"> 2019 года с 16-00 до 17-00 часов;</w:t>
      </w:r>
    </w:p>
    <w:p w:rsidR="00581E69" w:rsidRPr="000F16F0" w:rsidRDefault="00581E69" w:rsidP="00581E69">
      <w:pPr>
        <w:pStyle w:val="a5"/>
        <w:numPr>
          <w:ilvl w:val="0"/>
          <w:numId w:val="2"/>
        </w:numPr>
        <w:tabs>
          <w:tab w:val="clear" w:pos="720"/>
          <w:tab w:val="num" w:pos="360"/>
          <w:tab w:val="left" w:pos="993"/>
        </w:tabs>
        <w:ind w:left="0" w:firstLine="709"/>
        <w:jc w:val="both"/>
      </w:pPr>
      <w:r w:rsidRPr="000F16F0">
        <w:t>рассмотрение тендерной комиссией/Руководством Банка скорректированных предложений потенциальных поставщиков, проведение очных торгов, подведение результатов тендера;</w:t>
      </w:r>
    </w:p>
    <w:p w:rsidR="00581E69" w:rsidRPr="000F16F0" w:rsidRDefault="00581E69" w:rsidP="00581E69">
      <w:pPr>
        <w:pStyle w:val="a5"/>
        <w:numPr>
          <w:ilvl w:val="0"/>
          <w:numId w:val="2"/>
        </w:numPr>
        <w:tabs>
          <w:tab w:val="clear" w:pos="720"/>
          <w:tab w:val="num" w:pos="360"/>
          <w:tab w:val="left" w:pos="993"/>
        </w:tabs>
        <w:ind w:left="0" w:firstLine="709"/>
        <w:jc w:val="both"/>
      </w:pPr>
      <w:r w:rsidRPr="000F16F0">
        <w:t>рассмотрение результатов тендера Правлением Банка.</w:t>
      </w:r>
    </w:p>
    <w:p w:rsidR="00581E69" w:rsidRPr="000F16F0" w:rsidRDefault="00581E69" w:rsidP="00581E69">
      <w:pPr>
        <w:pStyle w:val="a5"/>
        <w:tabs>
          <w:tab w:val="num" w:pos="360"/>
          <w:tab w:val="left" w:pos="993"/>
        </w:tabs>
        <w:ind w:firstLine="709"/>
        <w:jc w:val="both"/>
      </w:pPr>
    </w:p>
    <w:p w:rsidR="00581E69" w:rsidRPr="000F16F0" w:rsidRDefault="00581E69" w:rsidP="00581E69">
      <w:pPr>
        <w:pStyle w:val="a5"/>
        <w:tabs>
          <w:tab w:val="left" w:pos="993"/>
        </w:tabs>
        <w:ind w:firstLine="709"/>
        <w:jc w:val="both"/>
        <w:rPr>
          <w:b/>
        </w:rPr>
      </w:pPr>
      <w:r w:rsidRPr="000F16F0">
        <w:t xml:space="preserve"> </w:t>
      </w:r>
      <w:r w:rsidRPr="000F16F0">
        <w:rPr>
          <w:b/>
        </w:rPr>
        <w:t>Критерии оценки тендерных заявок:</w:t>
      </w:r>
    </w:p>
    <w:p w:rsidR="00581E69" w:rsidRPr="000F16F0" w:rsidRDefault="00581E69" w:rsidP="00581E69">
      <w:pPr>
        <w:pStyle w:val="a5"/>
        <w:numPr>
          <w:ilvl w:val="0"/>
          <w:numId w:val="14"/>
        </w:numPr>
        <w:tabs>
          <w:tab w:val="left" w:pos="993"/>
        </w:tabs>
        <w:ind w:left="0" w:firstLine="709"/>
        <w:jc w:val="both"/>
      </w:pPr>
      <w:r w:rsidRPr="000F16F0">
        <w:t>соответствие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581E69" w:rsidRPr="000F16F0" w:rsidRDefault="00581E69" w:rsidP="00581E69">
      <w:pPr>
        <w:pStyle w:val="a5"/>
        <w:numPr>
          <w:ilvl w:val="0"/>
          <w:numId w:val="14"/>
        </w:numPr>
        <w:tabs>
          <w:tab w:val="left" w:pos="993"/>
        </w:tabs>
        <w:ind w:left="0" w:firstLine="709"/>
        <w:jc w:val="both"/>
      </w:pPr>
      <w:r w:rsidRPr="000F16F0">
        <w:t>предлагаемая цена и условия оплаты;</w:t>
      </w:r>
    </w:p>
    <w:p w:rsidR="00581E69" w:rsidRPr="000F16F0" w:rsidRDefault="00581E69" w:rsidP="00581E69">
      <w:pPr>
        <w:pStyle w:val="a5"/>
        <w:numPr>
          <w:ilvl w:val="0"/>
          <w:numId w:val="14"/>
        </w:numPr>
        <w:tabs>
          <w:tab w:val="left" w:pos="993"/>
        </w:tabs>
        <w:ind w:left="0" w:firstLine="709"/>
        <w:jc w:val="both"/>
      </w:pPr>
      <w:r w:rsidRPr="000F16F0">
        <w:t>опыт поставки расходных материалов.</w:t>
      </w:r>
    </w:p>
    <w:p w:rsidR="00581E69" w:rsidRPr="000F16F0" w:rsidRDefault="00581E69" w:rsidP="00581E69">
      <w:pPr>
        <w:tabs>
          <w:tab w:val="left" w:pos="840"/>
          <w:tab w:val="left" w:pos="993"/>
          <w:tab w:val="left" w:pos="1122"/>
        </w:tabs>
        <w:ind w:firstLine="709"/>
        <w:jc w:val="both"/>
        <w:rPr>
          <w:rStyle w:val="ad"/>
        </w:rPr>
      </w:pPr>
    </w:p>
    <w:p w:rsidR="00581E69" w:rsidRPr="00581E69" w:rsidRDefault="00581E69" w:rsidP="00581E69">
      <w:pPr>
        <w:tabs>
          <w:tab w:val="left" w:pos="840"/>
          <w:tab w:val="left" w:pos="993"/>
          <w:tab w:val="left" w:pos="1122"/>
        </w:tabs>
        <w:ind w:firstLine="709"/>
        <w:jc w:val="both"/>
        <w:rPr>
          <w:rStyle w:val="ad"/>
          <w:b/>
          <w:i/>
        </w:rPr>
      </w:pPr>
      <w:r w:rsidRPr="00581E69">
        <w:rPr>
          <w:rStyle w:val="ad"/>
          <w:b/>
          <w:i/>
        </w:rPr>
        <w:t>Комиссия вправе определять двух и более победителей по лоту закупаемых расходных материалов, с разделением номенклатуры закупаемых расходных материалов между ними в соответствии с лучшей ценой.</w:t>
      </w:r>
    </w:p>
    <w:p w:rsidR="00581E69" w:rsidRPr="000F16F0" w:rsidRDefault="00581E69" w:rsidP="00581E69">
      <w:pPr>
        <w:tabs>
          <w:tab w:val="left" w:pos="840"/>
          <w:tab w:val="left" w:pos="993"/>
          <w:tab w:val="left" w:pos="1122"/>
        </w:tabs>
        <w:ind w:firstLine="709"/>
        <w:jc w:val="both"/>
        <w:rPr>
          <w:rStyle w:val="ad"/>
          <w:i/>
        </w:rPr>
      </w:pPr>
    </w:p>
    <w:p w:rsidR="00581E69" w:rsidRPr="000F16F0" w:rsidRDefault="00581E69" w:rsidP="00581E69">
      <w:pPr>
        <w:pStyle w:val="a5"/>
        <w:tabs>
          <w:tab w:val="left" w:pos="993"/>
        </w:tabs>
        <w:ind w:firstLine="709"/>
        <w:jc w:val="both"/>
      </w:pPr>
      <w:r w:rsidRPr="000F16F0">
        <w:t>Комиссия вправе не раскрывать информацию,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581E69" w:rsidRPr="000F16F0" w:rsidRDefault="00581E69" w:rsidP="00581E69">
      <w:pPr>
        <w:pStyle w:val="a5"/>
        <w:tabs>
          <w:tab w:val="left" w:pos="993"/>
        </w:tabs>
        <w:ind w:firstLine="709"/>
        <w:jc w:val="both"/>
      </w:pPr>
      <w:r w:rsidRPr="000F16F0">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581E69" w:rsidRPr="000F16F0" w:rsidRDefault="00581E69" w:rsidP="00581E69">
      <w:pPr>
        <w:pStyle w:val="a5"/>
        <w:tabs>
          <w:tab w:val="left" w:pos="993"/>
        </w:tabs>
        <w:ind w:firstLine="709"/>
        <w:jc w:val="both"/>
      </w:pPr>
      <w:r w:rsidRPr="000F16F0">
        <w:t>Потенциальный поставщик имеет право изменять или отзывать свою заявку до истечения окончательного срока предоставления тендерных заявок.</w:t>
      </w:r>
    </w:p>
    <w:p w:rsidR="00581E69" w:rsidRPr="000F16F0" w:rsidRDefault="00581E69" w:rsidP="00581E69">
      <w:pPr>
        <w:pStyle w:val="a5"/>
        <w:tabs>
          <w:tab w:val="left" w:pos="993"/>
        </w:tabs>
        <w:ind w:firstLine="709"/>
        <w:jc w:val="both"/>
      </w:pPr>
      <w:r w:rsidRPr="000F16F0">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затраченные на подготовку своей тендерной заявки за исключением обеспечения тендерной заявки.</w:t>
      </w:r>
    </w:p>
    <w:p w:rsidR="00581E69" w:rsidRPr="000F16F0" w:rsidRDefault="00581E69" w:rsidP="00581E69">
      <w:pPr>
        <w:tabs>
          <w:tab w:val="left" w:pos="840"/>
        </w:tabs>
        <w:ind w:firstLine="720"/>
        <w:jc w:val="both"/>
        <w:rPr>
          <w:bCs/>
          <w:snapToGrid w:val="0"/>
        </w:rPr>
      </w:pPr>
      <w:r w:rsidRPr="000F16F0">
        <w:t>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rsidR="00581E69" w:rsidRPr="000F16F0" w:rsidRDefault="00581E69" w:rsidP="00581E69">
      <w:pPr>
        <w:tabs>
          <w:tab w:val="left" w:pos="840"/>
        </w:tabs>
        <w:ind w:firstLine="720"/>
        <w:jc w:val="both"/>
        <w:rPr>
          <w:bCs/>
          <w:snapToGrid w:val="0"/>
        </w:rPr>
      </w:pPr>
      <w:r w:rsidRPr="000F16F0">
        <w:t>Договор на поставку расходных материалов для АО «</w:t>
      </w:r>
      <w:r w:rsidRPr="000F16F0">
        <w:rPr>
          <w:lang w:val="en-US"/>
        </w:rPr>
        <w:t>Altyn</w:t>
      </w:r>
      <w:r w:rsidRPr="000F16F0">
        <w:t xml:space="preserve"> </w:t>
      </w:r>
      <w:r w:rsidRPr="000F16F0">
        <w:rPr>
          <w:lang w:val="en-US"/>
        </w:rPr>
        <w:t>bank</w:t>
      </w:r>
      <w:r w:rsidRPr="000F16F0">
        <w:t>» будет заключаться победителем тендера с дочерним банком</w:t>
      </w:r>
      <w:r w:rsidRPr="000F16F0">
        <w:rPr>
          <w:bCs/>
          <w:snapToGrid w:val="0"/>
        </w:rPr>
        <w:t>.</w:t>
      </w:r>
    </w:p>
    <w:p w:rsidR="00581E69" w:rsidRPr="000F16F0" w:rsidRDefault="00581E69" w:rsidP="00581E69">
      <w:pPr>
        <w:tabs>
          <w:tab w:val="left" w:pos="840"/>
        </w:tabs>
        <w:ind w:firstLine="720"/>
        <w:jc w:val="both"/>
        <w:rPr>
          <w:rStyle w:val="ad"/>
        </w:rPr>
      </w:pPr>
      <w:r w:rsidRPr="000F16F0">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581E69" w:rsidRPr="000F16F0" w:rsidRDefault="00581E69" w:rsidP="00581E69">
      <w:pPr>
        <w:tabs>
          <w:tab w:val="left" w:pos="840"/>
        </w:tabs>
        <w:ind w:firstLine="720"/>
        <w:jc w:val="both"/>
        <w:rPr>
          <w:rStyle w:val="ad"/>
        </w:rPr>
      </w:pPr>
      <w:r w:rsidRPr="000F16F0">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581E69" w:rsidRPr="000F16F0" w:rsidRDefault="00581E69" w:rsidP="00581E69">
      <w:pPr>
        <w:tabs>
          <w:tab w:val="left" w:pos="993"/>
        </w:tabs>
        <w:ind w:firstLine="709"/>
        <w:jc w:val="both"/>
        <w:rPr>
          <w:b/>
        </w:rPr>
      </w:pPr>
      <w:r w:rsidRPr="000F16F0">
        <w:rPr>
          <w:b/>
        </w:rPr>
        <w:t xml:space="preserve">Перечень документов, предоставляемых потенциальным поставщиком в тендерной заявке (прикрепляются на </w:t>
      </w:r>
      <w:r>
        <w:rPr>
          <w:b/>
        </w:rPr>
        <w:t>ЭТП в срок до 9-00 часов 19 сентября</w:t>
      </w:r>
      <w:r w:rsidRPr="000F16F0">
        <w:rPr>
          <w:b/>
        </w:rPr>
        <w:t xml:space="preserve"> 2019г.):</w:t>
      </w:r>
    </w:p>
    <w:p w:rsidR="00581E69" w:rsidRPr="000F16F0" w:rsidRDefault="00581E69" w:rsidP="00581E69">
      <w:pPr>
        <w:pStyle w:val="a"/>
        <w:numPr>
          <w:ilvl w:val="0"/>
          <w:numId w:val="41"/>
        </w:numPr>
        <w:tabs>
          <w:tab w:val="clear" w:pos="360"/>
          <w:tab w:val="num" w:pos="426"/>
          <w:tab w:val="num" w:pos="993"/>
        </w:tabs>
        <w:ind w:left="0" w:firstLine="709"/>
        <w:jc w:val="both"/>
      </w:pPr>
      <w:r w:rsidRPr="000F16F0">
        <w:rPr>
          <w:snapToGrid w:val="0"/>
        </w:rPr>
        <w:lastRenderedPageBreak/>
        <w:t>б</w:t>
      </w:r>
      <w:r w:rsidRPr="000F16F0">
        <w:rPr>
          <w:bCs/>
        </w:rPr>
        <w:t>ухгалтерский баланс за 2018 год</w:t>
      </w:r>
      <w:r w:rsidRPr="000F16F0">
        <w:t xml:space="preserve">, подписанный первым руководителем, главным бухгалтером, скрепленный печатью потенциального поставщика; </w:t>
      </w:r>
    </w:p>
    <w:p w:rsidR="00581E69" w:rsidRPr="000F16F0" w:rsidRDefault="00581E69" w:rsidP="00581E69">
      <w:pPr>
        <w:pStyle w:val="a"/>
        <w:numPr>
          <w:ilvl w:val="0"/>
          <w:numId w:val="41"/>
        </w:numPr>
        <w:tabs>
          <w:tab w:val="clear" w:pos="360"/>
          <w:tab w:val="num" w:pos="426"/>
          <w:tab w:val="num" w:pos="993"/>
        </w:tabs>
        <w:ind w:left="0" w:firstLine="709"/>
        <w:jc w:val="both"/>
        <w:rPr>
          <w:iCs/>
        </w:rPr>
      </w:pPr>
      <w:r w:rsidRPr="000F16F0">
        <w:t xml:space="preserve"> копии деклараций за 2017-2018г.г., по корпоративному подоходному налогу по форме 100.00 без приложений;</w:t>
      </w:r>
    </w:p>
    <w:p w:rsidR="00581E69" w:rsidRPr="000F16F0" w:rsidRDefault="00581E69" w:rsidP="00581E69">
      <w:pPr>
        <w:pStyle w:val="a5"/>
        <w:numPr>
          <w:ilvl w:val="0"/>
          <w:numId w:val="41"/>
        </w:numPr>
        <w:tabs>
          <w:tab w:val="clear" w:pos="360"/>
          <w:tab w:val="left" w:pos="993"/>
        </w:tabs>
        <w:ind w:left="0" w:firstLine="709"/>
        <w:jc w:val="both"/>
      </w:pPr>
      <w:r w:rsidRPr="000F16F0">
        <w:t>т</w:t>
      </w:r>
      <w:r w:rsidRPr="000F16F0">
        <w:rPr>
          <w:snapToGrid w:val="0"/>
        </w:rPr>
        <w:t>ехническая спецификация (согласно приложению 1)</w:t>
      </w:r>
      <w:r w:rsidRPr="000F16F0">
        <w:rPr>
          <w:bCs/>
          <w:iCs/>
        </w:rPr>
        <w:t>;</w:t>
      </w:r>
    </w:p>
    <w:p w:rsidR="00581E69" w:rsidRPr="000F16F0" w:rsidRDefault="00581E69" w:rsidP="00581E69">
      <w:pPr>
        <w:pStyle w:val="a5"/>
        <w:numPr>
          <w:ilvl w:val="0"/>
          <w:numId w:val="41"/>
        </w:numPr>
        <w:tabs>
          <w:tab w:val="clear" w:pos="360"/>
          <w:tab w:val="num" w:pos="0"/>
          <w:tab w:val="left" w:pos="993"/>
          <w:tab w:val="left" w:pos="1134"/>
        </w:tabs>
        <w:ind w:left="0" w:firstLine="709"/>
        <w:jc w:val="both"/>
      </w:pPr>
      <w:r w:rsidRPr="000F16F0">
        <w:t xml:space="preserve">при поставке </w:t>
      </w:r>
      <w:r w:rsidRPr="000F16F0">
        <w:rPr>
          <w:b/>
        </w:rPr>
        <w:t>оригинальных</w:t>
      </w:r>
      <w:r w:rsidRPr="000F16F0">
        <w:t xml:space="preserve"> расходных материалов потенциальный поставщик должен предоставить оригинал или нотариально заверенную копию авторизационного письма от представительств фирм-производителей на право участия в тендере;</w:t>
      </w:r>
    </w:p>
    <w:p w:rsidR="00581E69" w:rsidRPr="000F16F0" w:rsidRDefault="00581E69" w:rsidP="00581E69">
      <w:pPr>
        <w:pStyle w:val="a"/>
        <w:numPr>
          <w:ilvl w:val="0"/>
          <w:numId w:val="41"/>
        </w:numPr>
        <w:tabs>
          <w:tab w:val="left" w:pos="993"/>
          <w:tab w:val="left" w:pos="1134"/>
        </w:tabs>
        <w:ind w:firstLine="349"/>
        <w:jc w:val="both"/>
      </w:pPr>
      <w:r w:rsidRPr="000F16F0">
        <w:t>перечень складских помещений потенциального поставщика в РК;</w:t>
      </w:r>
    </w:p>
    <w:p w:rsidR="00581E69" w:rsidRPr="000F16F0" w:rsidRDefault="00581E69" w:rsidP="00581E69">
      <w:pPr>
        <w:pStyle w:val="a"/>
        <w:numPr>
          <w:ilvl w:val="0"/>
          <w:numId w:val="41"/>
        </w:numPr>
        <w:tabs>
          <w:tab w:val="left" w:pos="993"/>
          <w:tab w:val="left" w:pos="1134"/>
        </w:tabs>
        <w:ind w:firstLine="349"/>
        <w:jc w:val="both"/>
      </w:pPr>
      <w:r w:rsidRPr="000F16F0">
        <w:t>рекомендательные письма за 2015 -2019 годы;</w:t>
      </w:r>
    </w:p>
    <w:p w:rsidR="00581E69" w:rsidRPr="000F16F0" w:rsidRDefault="00581E69" w:rsidP="00581E69">
      <w:pPr>
        <w:numPr>
          <w:ilvl w:val="0"/>
          <w:numId w:val="27"/>
        </w:numPr>
        <w:tabs>
          <w:tab w:val="left" w:pos="993"/>
        </w:tabs>
        <w:ind w:left="0" w:firstLine="709"/>
        <w:jc w:val="both"/>
        <w:rPr>
          <w:bCs/>
          <w:iCs/>
        </w:rPr>
      </w:pPr>
      <w:r w:rsidRPr="000F16F0">
        <w:rPr>
          <w:bCs/>
          <w:iCs/>
        </w:rPr>
        <w:t>доверенность (</w:t>
      </w:r>
      <w:r w:rsidRPr="000F16F0">
        <w:rPr>
          <w:bCs/>
          <w:i/>
          <w:iCs/>
        </w:rPr>
        <w:t>если договор от имени юридического лица подписывается не первым руководителем</w:t>
      </w:r>
      <w:r w:rsidRPr="000F16F0">
        <w:rPr>
          <w:bCs/>
          <w:iCs/>
        </w:rPr>
        <w:t>);</w:t>
      </w:r>
    </w:p>
    <w:p w:rsidR="00581E69" w:rsidRPr="000F16F0" w:rsidRDefault="00581E69" w:rsidP="00581E69">
      <w:pPr>
        <w:numPr>
          <w:ilvl w:val="0"/>
          <w:numId w:val="27"/>
        </w:numPr>
        <w:tabs>
          <w:tab w:val="left" w:pos="993"/>
        </w:tabs>
        <w:ind w:left="0" w:firstLine="709"/>
        <w:jc w:val="both"/>
      </w:pPr>
      <w:r w:rsidRPr="000F16F0">
        <w:t>документы, подтверждающие внесение обеспечения тендерной заявки (</w:t>
      </w:r>
      <w:r w:rsidRPr="000F16F0">
        <w:rPr>
          <w:i/>
        </w:rPr>
        <w:t>платежное поручение о перечислении денежных средств на расчетный счет АО «Народный Банк Казахстана»</w:t>
      </w:r>
      <w:r w:rsidRPr="000F16F0">
        <w:t>);</w:t>
      </w:r>
    </w:p>
    <w:p w:rsidR="00581E69" w:rsidRPr="000F16F0" w:rsidRDefault="00581E69" w:rsidP="00581E69">
      <w:pPr>
        <w:numPr>
          <w:ilvl w:val="0"/>
          <w:numId w:val="27"/>
        </w:numPr>
        <w:tabs>
          <w:tab w:val="left" w:pos="993"/>
        </w:tabs>
        <w:ind w:left="0" w:firstLine="709"/>
        <w:jc w:val="both"/>
        <w:rPr>
          <w:rStyle w:val="ad"/>
        </w:rPr>
      </w:pPr>
      <w:r w:rsidRPr="000F16F0">
        <w:rPr>
          <w:bCs/>
          <w:iCs/>
        </w:rPr>
        <w:t xml:space="preserve">письмо на возврат обеспечения </w:t>
      </w:r>
      <w:r>
        <w:t>тендерной заявки (приложение 4);</w:t>
      </w:r>
    </w:p>
    <w:p w:rsidR="00581E69" w:rsidRPr="0069748F" w:rsidRDefault="00581E69" w:rsidP="00581E69">
      <w:pPr>
        <w:pStyle w:val="aff4"/>
        <w:numPr>
          <w:ilvl w:val="0"/>
          <w:numId w:val="27"/>
        </w:numPr>
        <w:tabs>
          <w:tab w:val="clear" w:pos="720"/>
          <w:tab w:val="num" w:pos="360"/>
          <w:tab w:val="left" w:pos="993"/>
        </w:tabs>
        <w:ind w:left="0" w:firstLine="709"/>
        <w:jc w:val="both"/>
        <w:rPr>
          <w:snapToGrid w:val="0"/>
        </w:rPr>
      </w:pPr>
      <w:r w:rsidRPr="0069748F">
        <w:rPr>
          <w:snapToGrid w:val="0"/>
        </w:rPr>
        <w:t>потенциальный поставщик также предоставляет в тендерную комиссию копию таблицы цен по электронной почте.</w:t>
      </w:r>
    </w:p>
    <w:p w:rsidR="00581E69" w:rsidRPr="000F16F0" w:rsidRDefault="00581E69" w:rsidP="00581E69">
      <w:pPr>
        <w:jc w:val="both"/>
        <w:rPr>
          <w:snapToGrid w:val="0"/>
        </w:rPr>
      </w:pPr>
    </w:p>
    <w:p w:rsidR="00581E69" w:rsidRPr="000F16F0" w:rsidRDefault="00581E69" w:rsidP="00581E69">
      <w:pPr>
        <w:ind w:firstLine="708"/>
        <w:jc w:val="both"/>
        <w:rPr>
          <w:snapToGrid w:val="0"/>
        </w:rPr>
      </w:pPr>
      <w:r w:rsidRPr="000F16F0">
        <w:rPr>
          <w:snapToGrid w:val="0"/>
        </w:rPr>
        <w:t>Вышеуказанные документы должны одновременно соответствовать следующим требованиям:</w:t>
      </w:r>
    </w:p>
    <w:p w:rsidR="00581E69" w:rsidRPr="000F16F0" w:rsidRDefault="00581E69" w:rsidP="00581E69">
      <w:pPr>
        <w:numPr>
          <w:ilvl w:val="0"/>
          <w:numId w:val="26"/>
        </w:numPr>
        <w:tabs>
          <w:tab w:val="clear" w:pos="2073"/>
          <w:tab w:val="left" w:pos="993"/>
        </w:tabs>
        <w:ind w:left="0" w:firstLine="708"/>
        <w:jc w:val="both"/>
        <w:rPr>
          <w:snapToGrid w:val="0"/>
        </w:rPr>
      </w:pPr>
      <w:r w:rsidRPr="000F16F0">
        <w:rPr>
          <w:snapToGrid w:val="0"/>
        </w:rPr>
        <w:t>документы должны быть отсканированы в цветном виде и хорошо читабельны;</w:t>
      </w:r>
    </w:p>
    <w:p w:rsidR="00581E69" w:rsidRPr="000F16F0" w:rsidRDefault="00581E69" w:rsidP="00581E69">
      <w:pPr>
        <w:numPr>
          <w:ilvl w:val="0"/>
          <w:numId w:val="26"/>
        </w:numPr>
        <w:tabs>
          <w:tab w:val="clear" w:pos="2073"/>
          <w:tab w:val="left" w:pos="993"/>
        </w:tabs>
        <w:ind w:left="0" w:firstLine="708"/>
        <w:jc w:val="both"/>
        <w:rPr>
          <w:snapToGrid w:val="0"/>
        </w:rPr>
      </w:pPr>
      <w:r w:rsidRPr="000F16F0">
        <w:rPr>
          <w:snapToGrid w:val="0"/>
        </w:rPr>
        <w:t>документы должны содержать все страницы, которые есть в документе (должны быть представлены в полном виде).</w:t>
      </w:r>
    </w:p>
    <w:p w:rsidR="00581E69" w:rsidRPr="000F16F0" w:rsidRDefault="00581E69" w:rsidP="00581E69">
      <w:pPr>
        <w:tabs>
          <w:tab w:val="left" w:pos="993"/>
        </w:tabs>
        <w:ind w:firstLine="708"/>
        <w:jc w:val="both"/>
        <w:rPr>
          <w:snapToGrid w:val="0"/>
        </w:rPr>
      </w:pPr>
      <w:r w:rsidRPr="000F16F0">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581E69" w:rsidRPr="000F16F0" w:rsidRDefault="00581E69" w:rsidP="00581E69">
      <w:pPr>
        <w:ind w:firstLine="720"/>
        <w:jc w:val="both"/>
      </w:pPr>
      <w:r w:rsidRPr="000F16F0">
        <w:rPr>
          <w:snapToGrid w:val="0"/>
        </w:rPr>
        <w:t xml:space="preserve">Место проведения электронных торгов - </w:t>
      </w:r>
      <w:r w:rsidRPr="000F16F0">
        <w:t>электронная тендерная площадка «</w:t>
      </w:r>
      <w:r w:rsidRPr="000F16F0">
        <w:rPr>
          <w:lang w:val="en-US"/>
        </w:rPr>
        <w:t>Halykgroup</w:t>
      </w:r>
      <w:r w:rsidRPr="000F16F0">
        <w:t xml:space="preserve">», web-сайт </w:t>
      </w:r>
      <w:hyperlink r:id="rId9" w:history="1">
        <w:r w:rsidRPr="000F16F0">
          <w:rPr>
            <w:rStyle w:val="a4"/>
          </w:rPr>
          <w:t>www.e-tender.kz</w:t>
        </w:r>
      </w:hyperlink>
      <w:r w:rsidRPr="000F16F0">
        <w:t xml:space="preserve">.  </w:t>
      </w:r>
    </w:p>
    <w:p w:rsidR="00581E69" w:rsidRPr="000F16F0" w:rsidRDefault="00581E69" w:rsidP="00581E69">
      <w:pPr>
        <w:ind w:firstLine="720"/>
        <w:jc w:val="both"/>
      </w:pPr>
      <w:r w:rsidRPr="000F16F0">
        <w:rPr>
          <w:szCs w:val="22"/>
        </w:rPr>
        <w:t>Дата и время проведения торгов –</w:t>
      </w:r>
      <w:r>
        <w:t xml:space="preserve"> 24 сентября</w:t>
      </w:r>
      <w:r w:rsidRPr="000F16F0">
        <w:t xml:space="preserve"> 2019г., с 16-00 до 17-00 часов.</w:t>
      </w:r>
    </w:p>
    <w:p w:rsidR="00581E69" w:rsidRPr="000F16F0" w:rsidRDefault="00B51C92" w:rsidP="00581E69">
      <w:pPr>
        <w:ind w:firstLine="720"/>
        <w:jc w:val="both"/>
        <w:rPr>
          <w:szCs w:val="22"/>
        </w:rPr>
      </w:pPr>
      <w:r>
        <w:rPr>
          <w:szCs w:val="22"/>
        </w:rPr>
        <w:t>Минимальный шаг торгов – 50 долларов США</w:t>
      </w:r>
      <w:r w:rsidR="00581E69" w:rsidRPr="000F16F0">
        <w:rPr>
          <w:szCs w:val="22"/>
        </w:rPr>
        <w:t>.</w:t>
      </w:r>
    </w:p>
    <w:p w:rsidR="00581E69" w:rsidRPr="000F16F0" w:rsidRDefault="00581E69" w:rsidP="00581E69">
      <w:pPr>
        <w:pStyle w:val="a5"/>
        <w:tabs>
          <w:tab w:val="left" w:pos="993"/>
        </w:tabs>
        <w:ind w:firstLine="709"/>
        <w:jc w:val="both"/>
      </w:pPr>
      <w:r w:rsidRPr="000F16F0">
        <w:t xml:space="preserve">Потенциальными поставщиками в тендерном предложении должна быть указана общая стоимость </w:t>
      </w:r>
      <w:r w:rsidRPr="000F16F0">
        <w:rPr>
          <w:lang w:val="kk-KZ"/>
        </w:rPr>
        <w:t>по лоту в долларах США с учетом НДС</w:t>
      </w:r>
      <w:r w:rsidRPr="000F16F0">
        <w:t xml:space="preserve">. </w:t>
      </w:r>
    </w:p>
    <w:p w:rsidR="00581E69" w:rsidRPr="000F16F0" w:rsidRDefault="00581E69" w:rsidP="00581E69">
      <w:pPr>
        <w:ind w:firstLine="720"/>
        <w:jc w:val="both"/>
        <w:rPr>
          <w:snapToGrid w:val="0"/>
        </w:rPr>
      </w:pPr>
      <w:r w:rsidRPr="000F16F0">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 3 к тендерной документации, путем направления его секретарю тендерной комиссии на </w:t>
      </w:r>
      <w:r w:rsidRPr="000F16F0">
        <w:rPr>
          <w:snapToGrid w:val="0"/>
          <w:lang w:val="en-US"/>
        </w:rPr>
        <w:t>e</w:t>
      </w:r>
      <w:r w:rsidRPr="000F16F0">
        <w:rPr>
          <w:snapToGrid w:val="0"/>
        </w:rPr>
        <w:t>-</w:t>
      </w:r>
      <w:r w:rsidRPr="000F16F0">
        <w:rPr>
          <w:snapToGrid w:val="0"/>
          <w:lang w:val="en-US"/>
        </w:rPr>
        <w:t>mail</w:t>
      </w:r>
      <w:r w:rsidRPr="000F16F0">
        <w:rPr>
          <w:snapToGrid w:val="0"/>
        </w:rPr>
        <w:t xml:space="preserve">: </w:t>
      </w:r>
      <w:hyperlink r:id="rId10" w:history="1">
        <w:r w:rsidRPr="000F16F0">
          <w:rPr>
            <w:rStyle w:val="a4"/>
            <w:snapToGrid w:val="0"/>
            <w:lang w:val="en-US"/>
          </w:rPr>
          <w:t>tender</w:t>
        </w:r>
        <w:r w:rsidRPr="000F16F0">
          <w:rPr>
            <w:rStyle w:val="a4"/>
            <w:snapToGrid w:val="0"/>
          </w:rPr>
          <w:t>@</w:t>
        </w:r>
        <w:r w:rsidRPr="000F16F0">
          <w:rPr>
            <w:rStyle w:val="a4"/>
            <w:snapToGrid w:val="0"/>
            <w:lang w:val="en-US"/>
          </w:rPr>
          <w:t>halykbank</w:t>
        </w:r>
        <w:r w:rsidRPr="000F16F0">
          <w:rPr>
            <w:rStyle w:val="a4"/>
            <w:snapToGrid w:val="0"/>
          </w:rPr>
          <w:t>.</w:t>
        </w:r>
        <w:r w:rsidRPr="000F16F0">
          <w:rPr>
            <w:rStyle w:val="a4"/>
            <w:snapToGrid w:val="0"/>
            <w:lang w:val="en-US"/>
          </w:rPr>
          <w:t>kz</w:t>
        </w:r>
      </w:hyperlink>
      <w:r w:rsidRPr="000F16F0">
        <w:rPr>
          <w:snapToGrid w:val="0"/>
        </w:rPr>
        <w:t>.</w:t>
      </w:r>
    </w:p>
    <w:p w:rsidR="00581E69" w:rsidRPr="000F16F0" w:rsidRDefault="00581E69" w:rsidP="00581E69">
      <w:pPr>
        <w:pStyle w:val="a5"/>
        <w:tabs>
          <w:tab w:val="left" w:pos="993"/>
        </w:tabs>
        <w:ind w:firstLine="709"/>
        <w:jc w:val="both"/>
      </w:pPr>
      <w:r w:rsidRPr="000F16F0">
        <w:t>При рассмотрении ценовых предложений тендерных заявок Банк оставляет за собой право вести переговоры с потенциальными поставщиками по улучшению общей сто</w:t>
      </w:r>
      <w:r>
        <w:t>имости заявки, условий оплаты</w:t>
      </w:r>
      <w:r w:rsidRPr="000F16F0">
        <w:t xml:space="preserve">. </w:t>
      </w:r>
    </w:p>
    <w:p w:rsidR="00581E69" w:rsidRPr="000F16F0" w:rsidRDefault="00581E69" w:rsidP="00581E69">
      <w:pPr>
        <w:ind w:firstLine="709"/>
        <w:jc w:val="both"/>
        <w:rPr>
          <w:snapToGrid w:val="0"/>
        </w:rPr>
      </w:pPr>
      <w:r w:rsidRPr="000F16F0">
        <w:rPr>
          <w:snapToGrid w:val="0"/>
        </w:rPr>
        <w:t>Сп</w:t>
      </w:r>
      <w:r>
        <w:rPr>
          <w:snapToGrid w:val="0"/>
        </w:rPr>
        <w:t>равки по телефону: (727)2442230</w:t>
      </w:r>
      <w:r w:rsidRPr="000F16F0">
        <w:rPr>
          <w:snapToGrid w:val="0"/>
        </w:rPr>
        <w:t>.</w:t>
      </w:r>
    </w:p>
    <w:p w:rsidR="00581E69" w:rsidRPr="000F16F0" w:rsidRDefault="00581E69" w:rsidP="00581E69">
      <w:pPr>
        <w:ind w:firstLine="709"/>
        <w:jc w:val="both"/>
        <w:rPr>
          <w:snapToGrid w:val="0"/>
        </w:rPr>
      </w:pPr>
      <w:r w:rsidRPr="000F16F0">
        <w:rPr>
          <w:snapToGrid w:val="0"/>
        </w:rPr>
        <w:t>Контактные лица:</w:t>
      </w:r>
    </w:p>
    <w:p w:rsidR="00581E69" w:rsidRPr="000F16F0" w:rsidRDefault="00581E69" w:rsidP="00581E69">
      <w:pPr>
        <w:tabs>
          <w:tab w:val="num" w:pos="993"/>
        </w:tabs>
        <w:ind w:firstLine="709"/>
        <w:jc w:val="both"/>
        <w:rPr>
          <w:snapToGrid w:val="0"/>
        </w:rPr>
      </w:pPr>
      <w:r w:rsidRPr="000F16F0">
        <w:rPr>
          <w:snapToGrid w:val="0"/>
        </w:rPr>
        <w:t>Начальник управления ИТ логистики – Слесарев Е.С., тел. (727) 3301300, вн. 01300.</w:t>
      </w:r>
    </w:p>
    <w:p w:rsidR="00581E69" w:rsidRPr="000F16F0" w:rsidRDefault="00581E69" w:rsidP="00581E69">
      <w:pPr>
        <w:tabs>
          <w:tab w:val="num" w:pos="993"/>
        </w:tabs>
        <w:ind w:firstLine="709"/>
        <w:jc w:val="both"/>
        <w:rPr>
          <w:snapToGrid w:val="0"/>
        </w:rPr>
      </w:pPr>
      <w:r>
        <w:rPr>
          <w:snapToGrid w:val="0"/>
        </w:rPr>
        <w:t>С</w:t>
      </w:r>
      <w:r w:rsidRPr="000F16F0">
        <w:rPr>
          <w:snapToGrid w:val="0"/>
        </w:rPr>
        <w:t>екретар</w:t>
      </w:r>
      <w:r>
        <w:rPr>
          <w:snapToGrid w:val="0"/>
        </w:rPr>
        <w:t>ь тендерной комиссии – Тургаева Л</w:t>
      </w:r>
      <w:r w:rsidRPr="000F16F0">
        <w:rPr>
          <w:snapToGrid w:val="0"/>
        </w:rPr>
        <w:t>.</w:t>
      </w:r>
      <w:r>
        <w:rPr>
          <w:snapToGrid w:val="0"/>
        </w:rPr>
        <w:t>А., тел. (727)2442230, вн. 02230</w:t>
      </w:r>
      <w:r w:rsidRPr="000F16F0">
        <w:rPr>
          <w:snapToGrid w:val="0"/>
        </w:rPr>
        <w:t xml:space="preserve">. </w:t>
      </w:r>
    </w:p>
    <w:p w:rsidR="00581E69" w:rsidRPr="000F16F0" w:rsidRDefault="00581E69" w:rsidP="00581E69">
      <w:pPr>
        <w:ind w:firstLine="708"/>
        <w:jc w:val="both"/>
        <w:rPr>
          <w:snapToGrid w:val="0"/>
        </w:rPr>
      </w:pPr>
    </w:p>
    <w:p w:rsidR="00581E69" w:rsidRPr="000F16F0" w:rsidRDefault="00581E69" w:rsidP="00581E69">
      <w:pPr>
        <w:tabs>
          <w:tab w:val="left" w:pos="840"/>
        </w:tabs>
        <w:ind w:firstLine="709"/>
        <w:jc w:val="both"/>
      </w:pPr>
      <w:r w:rsidRPr="000F16F0">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672F5C" w:rsidRPr="00CF03CB" w:rsidRDefault="00581E69" w:rsidP="00581E69">
      <w:pPr>
        <w:suppressAutoHyphens/>
        <w:ind w:firstLine="709"/>
        <w:jc w:val="both"/>
        <w:rPr>
          <w:rStyle w:val="ad"/>
        </w:rPr>
      </w:pPr>
      <w:r w:rsidRPr="000F16F0">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C86404" w:rsidRPr="00CF03CB" w:rsidRDefault="00672F5C" w:rsidP="00672F5C">
      <w:pPr>
        <w:jc w:val="center"/>
        <w:rPr>
          <w:b/>
          <w:bCs/>
        </w:rPr>
      </w:pPr>
      <w:r w:rsidRPr="00CF03CB">
        <w:rPr>
          <w:rStyle w:val="ad"/>
        </w:rPr>
        <w:t>___________________</w:t>
      </w:r>
      <w:r w:rsidR="00C86404" w:rsidRPr="00CF03CB">
        <w:rPr>
          <w:b/>
          <w:bCs/>
        </w:rPr>
        <w:br w:type="page"/>
      </w:r>
    </w:p>
    <w:p w:rsidR="004C372E" w:rsidRPr="00CF03CB" w:rsidRDefault="004C372E" w:rsidP="00DD721F">
      <w:pPr>
        <w:tabs>
          <w:tab w:val="left" w:pos="993"/>
        </w:tabs>
        <w:ind w:firstLine="709"/>
        <w:jc w:val="right"/>
        <w:rPr>
          <w:b/>
          <w:bCs/>
        </w:rPr>
      </w:pPr>
      <w:r w:rsidRPr="00CF03CB">
        <w:rPr>
          <w:b/>
          <w:bCs/>
        </w:rPr>
        <w:lastRenderedPageBreak/>
        <w:t>Приложение 1 к тендерной документации</w:t>
      </w:r>
    </w:p>
    <w:p w:rsidR="004C372E" w:rsidRPr="00CF03CB" w:rsidRDefault="004C372E"/>
    <w:p w:rsidR="00955465" w:rsidRPr="00CF03CB" w:rsidRDefault="00955465" w:rsidP="00955465">
      <w:pPr>
        <w:jc w:val="center"/>
        <w:rPr>
          <w:b/>
        </w:rPr>
      </w:pPr>
      <w:r w:rsidRPr="00CF03CB">
        <w:rPr>
          <w:b/>
        </w:rPr>
        <w:t>ТЕХНИЧЕСКАЯ СПЕЦИФИКАЦИЯ</w:t>
      </w:r>
    </w:p>
    <w:p w:rsidR="00955465" w:rsidRPr="00CF03CB" w:rsidRDefault="00955465" w:rsidP="00955465">
      <w:pPr>
        <w:jc w:val="center"/>
        <w:rPr>
          <w:b/>
        </w:rPr>
      </w:pPr>
      <w:r w:rsidRPr="00CF03CB">
        <w:rPr>
          <w:b/>
        </w:rPr>
        <w:t>Расходные материалы для печатной техники</w:t>
      </w:r>
    </w:p>
    <w:p w:rsidR="00955465" w:rsidRPr="00CF03CB" w:rsidRDefault="00955465" w:rsidP="00955465">
      <w:pPr>
        <w:jc w:val="center"/>
      </w:pPr>
    </w:p>
    <w:p w:rsidR="00366FC7" w:rsidRPr="00CF03CB" w:rsidRDefault="00366FC7" w:rsidP="00AC1AFA">
      <w:pPr>
        <w:tabs>
          <w:tab w:val="left" w:pos="1134"/>
        </w:tabs>
        <w:ind w:firstLine="709"/>
        <w:rPr>
          <w:b/>
          <w:bCs/>
        </w:rPr>
      </w:pPr>
      <w:r w:rsidRPr="00CF03CB">
        <w:rPr>
          <w:b/>
          <w:bCs/>
        </w:rPr>
        <w:t>Основные требования к картриджам:</w:t>
      </w:r>
    </w:p>
    <w:p w:rsidR="00955465" w:rsidRPr="00CF03CB" w:rsidRDefault="00AC1AFA" w:rsidP="00AC1AFA">
      <w:pPr>
        <w:numPr>
          <w:ilvl w:val="0"/>
          <w:numId w:val="35"/>
        </w:numPr>
        <w:tabs>
          <w:tab w:val="clear" w:pos="360"/>
          <w:tab w:val="num" w:pos="993"/>
        </w:tabs>
        <w:ind w:left="0" w:firstLine="709"/>
        <w:jc w:val="both"/>
      </w:pPr>
      <w:r w:rsidRPr="00CF03CB">
        <w:t>о</w:t>
      </w:r>
      <w:r w:rsidR="00955465" w:rsidRPr="00CF03CB">
        <w:t xml:space="preserve">тгрузка товара без предварительной предоплаты. </w:t>
      </w:r>
    </w:p>
    <w:p w:rsidR="00955465" w:rsidRPr="00CF03CB" w:rsidRDefault="00AC1AFA" w:rsidP="00AC1AFA">
      <w:pPr>
        <w:numPr>
          <w:ilvl w:val="0"/>
          <w:numId w:val="35"/>
        </w:numPr>
        <w:tabs>
          <w:tab w:val="clear" w:pos="360"/>
          <w:tab w:val="num" w:pos="993"/>
        </w:tabs>
        <w:ind w:left="0" w:firstLine="709"/>
        <w:jc w:val="both"/>
      </w:pPr>
      <w:r w:rsidRPr="00CF03CB">
        <w:t>в</w:t>
      </w:r>
      <w:r w:rsidR="00955465" w:rsidRPr="00CF03CB">
        <w:t xml:space="preserve"> стоимость расходных материалов включены все налоги и расходы на перевозку по регионам Казахстана до конечного пункта получения.</w:t>
      </w:r>
    </w:p>
    <w:p w:rsidR="005D2C63" w:rsidRPr="00CF03CB" w:rsidRDefault="005D2C63" w:rsidP="005D2C63">
      <w:pPr>
        <w:numPr>
          <w:ilvl w:val="0"/>
          <w:numId w:val="35"/>
        </w:numPr>
        <w:tabs>
          <w:tab w:val="clear" w:pos="360"/>
          <w:tab w:val="num" w:pos="0"/>
          <w:tab w:val="left" w:pos="993"/>
        </w:tabs>
        <w:ind w:left="0" w:firstLine="709"/>
        <w:jc w:val="both"/>
      </w:pPr>
      <w:r w:rsidRPr="00CF03CB">
        <w:t>картриджи не должны быть ранее использованными, восстановленными, пере заправленными, произведёнными с заменой комплектующих.</w:t>
      </w:r>
    </w:p>
    <w:p w:rsidR="005D2C63" w:rsidRPr="00CF03CB" w:rsidRDefault="005D2C63" w:rsidP="005D2C63">
      <w:pPr>
        <w:numPr>
          <w:ilvl w:val="0"/>
          <w:numId w:val="35"/>
        </w:numPr>
        <w:tabs>
          <w:tab w:val="clear" w:pos="360"/>
          <w:tab w:val="num" w:pos="0"/>
          <w:tab w:val="left" w:pos="993"/>
        </w:tabs>
        <w:ind w:left="0" w:firstLine="709"/>
        <w:jc w:val="both"/>
      </w:pPr>
      <w:r w:rsidRPr="00CF03CB">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CF03CB">
        <w:rPr>
          <w:color w:val="000000"/>
        </w:rPr>
        <w:t xml:space="preserve"> по ISO/IEC 19752</w:t>
      </w:r>
      <w:r w:rsidRPr="00CF03CB">
        <w:t>.</w:t>
      </w:r>
    </w:p>
    <w:p w:rsidR="005D2C63" w:rsidRPr="00CF03CB" w:rsidRDefault="005D2C63" w:rsidP="005D2C63">
      <w:pPr>
        <w:numPr>
          <w:ilvl w:val="0"/>
          <w:numId w:val="35"/>
        </w:numPr>
        <w:tabs>
          <w:tab w:val="clear" w:pos="360"/>
          <w:tab w:val="num" w:pos="0"/>
          <w:tab w:val="left" w:pos="993"/>
        </w:tabs>
        <w:ind w:left="0" w:firstLine="709"/>
        <w:jc w:val="both"/>
      </w:pPr>
      <w:r w:rsidRPr="00CF03CB">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rsidR="005D2C63" w:rsidRPr="00CF03CB" w:rsidRDefault="005D2C63" w:rsidP="005D2C63">
      <w:pPr>
        <w:numPr>
          <w:ilvl w:val="0"/>
          <w:numId w:val="35"/>
        </w:numPr>
        <w:tabs>
          <w:tab w:val="clear" w:pos="360"/>
          <w:tab w:val="num" w:pos="0"/>
          <w:tab w:val="left" w:pos="993"/>
        </w:tabs>
        <w:ind w:left="0" w:firstLine="709"/>
        <w:jc w:val="both"/>
      </w:pPr>
      <w:r w:rsidRPr="00CF03CB">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rsidR="00955465" w:rsidRPr="00CF03CB" w:rsidRDefault="00955465" w:rsidP="00AC1AFA">
      <w:pPr>
        <w:tabs>
          <w:tab w:val="left" w:pos="993"/>
        </w:tabs>
        <w:ind w:firstLine="709"/>
        <w:jc w:val="both"/>
        <w:rPr>
          <w:b/>
        </w:rPr>
      </w:pPr>
      <w:r w:rsidRPr="00CF03CB">
        <w:rPr>
          <w:b/>
        </w:rPr>
        <w:t>Требования к оригинальным картриджам:</w:t>
      </w:r>
    </w:p>
    <w:p w:rsidR="005D2C63" w:rsidRPr="00CF03CB" w:rsidRDefault="005D2C63" w:rsidP="005D2C63">
      <w:pPr>
        <w:numPr>
          <w:ilvl w:val="0"/>
          <w:numId w:val="23"/>
        </w:numPr>
        <w:tabs>
          <w:tab w:val="left" w:pos="993"/>
        </w:tabs>
        <w:ind w:left="0" w:firstLine="709"/>
        <w:jc w:val="both"/>
      </w:pPr>
      <w:r w:rsidRPr="00CF03CB">
        <w:t>поставка должна быть в оригинальной упаковке фирмы производителя;</w:t>
      </w:r>
    </w:p>
    <w:p w:rsidR="005D2C63" w:rsidRPr="00CF03CB" w:rsidRDefault="005D2C63" w:rsidP="005D2C63">
      <w:pPr>
        <w:numPr>
          <w:ilvl w:val="0"/>
          <w:numId w:val="28"/>
        </w:numPr>
        <w:tabs>
          <w:tab w:val="clear" w:pos="720"/>
          <w:tab w:val="num" w:pos="567"/>
          <w:tab w:val="left" w:pos="993"/>
        </w:tabs>
        <w:ind w:left="0" w:firstLine="709"/>
        <w:jc w:val="both"/>
      </w:pPr>
      <w:r w:rsidRPr="00CF03CB">
        <w:t>производственный код на упаковке, должен совпадать с производственным кодом на самом картридже;</w:t>
      </w:r>
    </w:p>
    <w:p w:rsidR="005D2C63" w:rsidRPr="00CF03CB" w:rsidRDefault="005D2C63" w:rsidP="005D2C63">
      <w:pPr>
        <w:numPr>
          <w:ilvl w:val="0"/>
          <w:numId w:val="28"/>
        </w:numPr>
        <w:tabs>
          <w:tab w:val="clear" w:pos="720"/>
          <w:tab w:val="num" w:pos="567"/>
          <w:tab w:val="left" w:pos="993"/>
        </w:tabs>
        <w:ind w:left="0" w:firstLine="709"/>
        <w:jc w:val="both"/>
      </w:pPr>
      <w:r w:rsidRPr="00CF03CB">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rsidR="005D2C63" w:rsidRPr="00CF03CB" w:rsidRDefault="005D2C63" w:rsidP="005D2C63">
      <w:pPr>
        <w:pStyle w:val="af2"/>
        <w:tabs>
          <w:tab w:val="num" w:pos="1260"/>
        </w:tabs>
        <w:autoSpaceDE w:val="0"/>
        <w:autoSpaceDN w:val="0"/>
        <w:adjustRightInd w:val="0"/>
        <w:jc w:val="both"/>
        <w:rPr>
          <w:rFonts w:ascii="Times New Roman" w:eastAsia="Calibri" w:hAnsi="Times New Roman" w:cs="Times New Roman"/>
          <w:sz w:val="24"/>
          <w:szCs w:val="24"/>
        </w:rPr>
      </w:pPr>
    </w:p>
    <w:p w:rsidR="007E1151" w:rsidRPr="0069748F" w:rsidRDefault="007E1151" w:rsidP="0069748F">
      <w:pPr>
        <w:jc w:val="center"/>
        <w:rPr>
          <w:b/>
          <w:bCs/>
        </w:rPr>
      </w:pPr>
      <w:r w:rsidRPr="00CF03CB">
        <w:rPr>
          <w:b/>
          <w:bCs/>
        </w:rPr>
        <w:t>Оригинальные расходные материалы для печатной техники производства компании «Xerox»:</w:t>
      </w:r>
    </w:p>
    <w:tbl>
      <w:tblPr>
        <w:tblW w:w="10206" w:type="dxa"/>
        <w:tblInd w:w="-5" w:type="dxa"/>
        <w:tblLayout w:type="fixed"/>
        <w:tblLook w:val="04A0" w:firstRow="1" w:lastRow="0" w:firstColumn="1" w:lastColumn="0" w:noHBand="0" w:noVBand="1"/>
      </w:tblPr>
      <w:tblGrid>
        <w:gridCol w:w="432"/>
        <w:gridCol w:w="2970"/>
        <w:gridCol w:w="3402"/>
        <w:gridCol w:w="567"/>
        <w:gridCol w:w="993"/>
        <w:gridCol w:w="850"/>
        <w:gridCol w:w="992"/>
      </w:tblGrid>
      <w:tr w:rsidR="003C7295" w:rsidRPr="00CF03CB" w:rsidTr="006F0B0C">
        <w:trPr>
          <w:cantSplit/>
          <w:trHeight w:val="902"/>
        </w:trPr>
        <w:tc>
          <w:tcPr>
            <w:tcW w:w="432" w:type="dxa"/>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 xml:space="preserve">№ </w:t>
            </w:r>
          </w:p>
        </w:tc>
        <w:tc>
          <w:tcPr>
            <w:tcW w:w="297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 xml:space="preserve">Наименование товаров, работ и услуг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Технические характеристики товаров, работ и услуг</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F57B13" w:rsidP="0024164F">
            <w:pPr>
              <w:jc w:val="center"/>
              <w:rPr>
                <w:color w:val="000000"/>
                <w:sz w:val="20"/>
                <w:szCs w:val="20"/>
              </w:rPr>
            </w:pPr>
            <w:r w:rsidRPr="00CF03CB">
              <w:rPr>
                <w:color w:val="000000"/>
                <w:sz w:val="20"/>
                <w:szCs w:val="20"/>
              </w:rPr>
              <w:t>Ориентировочная потребность. АО «Народный Банк Казахстана» , шт.</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АО «Altyn Bank» , шт.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Общее кол-во</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000000" w:fill="C0DDAD"/>
            <w:vAlign w:val="center"/>
            <w:hideMark/>
          </w:tcPr>
          <w:p w:rsidR="003C7295" w:rsidRPr="00CF03CB" w:rsidRDefault="003C7295" w:rsidP="0024164F">
            <w:pPr>
              <w:jc w:val="center"/>
              <w:rPr>
                <w:color w:val="000000"/>
                <w:sz w:val="20"/>
                <w:szCs w:val="20"/>
              </w:rPr>
            </w:pPr>
            <w:r w:rsidRPr="00CF03CB">
              <w:rPr>
                <w:color w:val="000000"/>
                <w:sz w:val="20"/>
                <w:szCs w:val="20"/>
              </w:rPr>
              <w:t>п/п</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3C7295" w:rsidRPr="00CF03CB" w:rsidRDefault="003C7295" w:rsidP="0024164F">
            <w:pPr>
              <w:rPr>
                <w:color w:val="000000"/>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C7295" w:rsidRPr="00CF03CB" w:rsidRDefault="003C7295" w:rsidP="0024164F">
            <w:pPr>
              <w:rPr>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7295" w:rsidRPr="00CF03CB" w:rsidRDefault="003C7295" w:rsidP="0024164F">
            <w:pPr>
              <w:rPr>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C7295" w:rsidRPr="00CF03CB" w:rsidRDefault="003C7295" w:rsidP="0024164F">
            <w:pPr>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7295" w:rsidRPr="00CF03CB" w:rsidRDefault="003C7295" w:rsidP="0024164F">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295" w:rsidRPr="00CF03CB" w:rsidRDefault="003C7295" w:rsidP="0024164F">
            <w:pPr>
              <w:rPr>
                <w:color w:val="000000"/>
                <w:sz w:val="20"/>
                <w:szCs w:val="20"/>
              </w:rPr>
            </w:pPr>
          </w:p>
        </w:tc>
      </w:tr>
      <w:tr w:rsidR="003C7295" w:rsidRPr="00CF03CB" w:rsidTr="006F0B0C">
        <w:trPr>
          <w:cantSplit/>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1</w:t>
            </w:r>
          </w:p>
        </w:tc>
        <w:tc>
          <w:tcPr>
            <w:tcW w:w="2970" w:type="dxa"/>
            <w:tcBorders>
              <w:top w:val="nil"/>
              <w:left w:val="nil"/>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2</w:t>
            </w:r>
          </w:p>
        </w:tc>
        <w:tc>
          <w:tcPr>
            <w:tcW w:w="3402" w:type="dxa"/>
            <w:tcBorders>
              <w:top w:val="nil"/>
              <w:left w:val="nil"/>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5</w:t>
            </w:r>
          </w:p>
        </w:tc>
        <w:tc>
          <w:tcPr>
            <w:tcW w:w="850" w:type="dxa"/>
            <w:tcBorders>
              <w:top w:val="nil"/>
              <w:left w:val="nil"/>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3C7295" w:rsidRPr="00CF03CB" w:rsidRDefault="003C7295" w:rsidP="0024164F">
            <w:pPr>
              <w:jc w:val="center"/>
              <w:rPr>
                <w:b/>
                <w:color w:val="000000"/>
                <w:sz w:val="20"/>
                <w:szCs w:val="20"/>
              </w:rPr>
            </w:pPr>
            <w:r w:rsidRPr="00CF03CB">
              <w:rPr>
                <w:b/>
                <w:color w:val="000000"/>
                <w:sz w:val="20"/>
                <w:szCs w:val="20"/>
              </w:rPr>
              <w:t>7</w:t>
            </w:r>
          </w:p>
        </w:tc>
      </w:tr>
      <w:tr w:rsidR="003C7295" w:rsidRPr="00CF03CB" w:rsidTr="006F0B0C">
        <w:trPr>
          <w:cantSplit/>
          <w:trHeight w:val="300"/>
        </w:trPr>
        <w:tc>
          <w:tcPr>
            <w:tcW w:w="432" w:type="dxa"/>
            <w:tcBorders>
              <w:top w:val="nil"/>
              <w:left w:val="single" w:sz="4" w:space="0" w:color="auto"/>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1</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Тонер-картридж 106R01410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4250/4260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Драм-картридж 113R00755</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4250/4260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Драм-картридж 013R00591</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5325/30/35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25</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Тонер-картридж 006R01160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5325/30/35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21</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100</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121</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Тонер-картридж 006R01046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5735/5745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13</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13</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Драм-картридж 013R00657 чёрный</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8</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7</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Драм-картридж 013R00658 жёлтый</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9</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8</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Драм-картридж 013R00659 малиновый</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9</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Драм-картридж 013R00660 голубой</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10</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Тонер-картридж 006R01461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17</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21</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lastRenderedPageBreak/>
              <w:t>11</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Тонер-картридж 006R01462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21</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12</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Тонер-картридж 006R01463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12</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16</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13</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Тонер-картридж 006R01464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15</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19</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14</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Фьюзер в сборе 115R00085</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Phaser 3610/WC 3615, WC 3655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50</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15</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Комплект роликов 116R00003</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PH3610 WC3615, 3655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70</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16</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Фьюзер в сборе 126N00411</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17</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Вал переноса Xerox 022N02674</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26</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26</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18</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захвата в сборе из кассеты 130N01677</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91</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91</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19</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отделения в сборе 050N00649</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20</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подачи бумаги в сборе 130N01760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Phaser 3052, 3260 WC 3215, 3225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79</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79</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21</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Фьюзер  126N00431</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Phaser 3052, 3260 WC 3215, 3225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45</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22</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переноса 022N02803</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Phaser 3052, 3260 WC 3215, 3225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25</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23</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Узел тормозного ролика 050N00683</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Phaser 3052, 3260 WC 3215, 3225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63</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63</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24</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Узел дуплекса 022N02676</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25</w:t>
            </w:r>
          </w:p>
        </w:tc>
      </w:tr>
      <w:tr w:rsidR="003C7295" w:rsidRPr="00CF03CB" w:rsidTr="006F0B0C">
        <w:trPr>
          <w:trHeight w:val="495"/>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25</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Картридж Xerox 006R01683 два черных</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AltaLink B8045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204</w:t>
            </w:r>
          </w:p>
        </w:tc>
        <w:tc>
          <w:tcPr>
            <w:tcW w:w="850" w:type="dxa"/>
            <w:tcBorders>
              <w:top w:val="nil"/>
              <w:left w:val="nil"/>
              <w:bottom w:val="single" w:sz="4" w:space="0" w:color="auto"/>
              <w:right w:val="single" w:sz="4" w:space="0" w:color="auto"/>
            </w:tcBorders>
            <w:shd w:val="clear" w:color="000000" w:fill="FFFFFF"/>
            <w:noWrap/>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204</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26</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Печь Xerox 109R00848 в сборе</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AltaLink B8045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29</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29</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27</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Фотобарабан Xerox 013R00675</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AltaLink B8045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31</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31</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28</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Картридж Xerox 106R03745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20</w:t>
            </w:r>
          </w:p>
        </w:tc>
      </w:tr>
      <w:tr w:rsidR="003C7295" w:rsidRPr="00CF03CB" w:rsidTr="006F0B0C">
        <w:trPr>
          <w:trHeight w:val="495"/>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29</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Картридж Xerox 115R00128 коллектор тонера</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30</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Картридж Xerox 106R03746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r>
      <w:tr w:rsidR="003C7295" w:rsidRPr="00CF03CB" w:rsidTr="006F0B0C">
        <w:trPr>
          <w:trHeight w:val="495"/>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31</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Картридж Xerox 106R03747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32</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Картридж Xerox 106R03748 </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33</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Фьюзер Xerox 115R00115</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495"/>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34</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Фотобарабан Xerox 113R00780 (по одному на каждый цвет)</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VersaLink C7030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35</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Ремень сканера зубчатый 007N01704</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3315/3325/3335/3345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36</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Узел подачи оригиналов 604K85850</w:t>
            </w:r>
          </w:p>
        </w:tc>
        <w:tc>
          <w:tcPr>
            <w:tcW w:w="340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rPr>
                <w:color w:val="000000"/>
                <w:sz w:val="20"/>
                <w:szCs w:val="20"/>
              </w:rPr>
            </w:pPr>
            <w:r w:rsidRPr="00CF03CB">
              <w:rPr>
                <w:color w:val="000000"/>
                <w:sz w:val="20"/>
                <w:szCs w:val="20"/>
              </w:rPr>
              <w:t>Xerox Phaser WC3615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37</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захвата ADF 57-0133-000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3220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90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90</w:t>
            </w:r>
          </w:p>
        </w:tc>
      </w:tr>
      <w:tr w:rsidR="003C7295" w:rsidRPr="00CF03CB" w:rsidTr="006F0B0C">
        <w:trPr>
          <w:trHeight w:val="72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38</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Тормозная площадка сканера ADF 57-0103-000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3220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39</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Муфта регистрации 121N01247</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Phaser 3260 WC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40</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Муфта подачи 121N01248</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Phaser 3260 WC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41</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Ролик переноса 108R01469</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3345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42</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подачи лотка 108R01470</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3345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70</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43</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Тормозная площадка 108R01473</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3345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120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120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44</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Тормозной ролик 022N02677</w:t>
            </w:r>
          </w:p>
        </w:tc>
        <w:tc>
          <w:tcPr>
            <w:tcW w:w="3402"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Xerox WC 3345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80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80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45</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Муфта 121N01219</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46</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Муфта 121N01220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Xerox WC 3315, 3325, Phaser 3320 </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47</w:t>
            </w:r>
          </w:p>
        </w:tc>
        <w:tc>
          <w:tcPr>
            <w:tcW w:w="2970" w:type="dxa"/>
            <w:tcBorders>
              <w:top w:val="nil"/>
              <w:left w:val="nil"/>
              <w:bottom w:val="nil"/>
              <w:right w:val="single" w:sz="8"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Тонер картридж 106R03693 </w:t>
            </w:r>
          </w:p>
        </w:tc>
        <w:tc>
          <w:tcPr>
            <w:tcW w:w="3402" w:type="dxa"/>
            <w:tcBorders>
              <w:top w:val="nil"/>
              <w:left w:val="nil"/>
              <w:bottom w:val="nil"/>
              <w:right w:val="single" w:sz="8"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single" w:sz="4" w:space="0" w:color="auto"/>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48</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 картридж 106R03694 </w:t>
            </w:r>
          </w:p>
        </w:tc>
        <w:tc>
          <w:tcPr>
            <w:tcW w:w="3402" w:type="dxa"/>
            <w:tcBorders>
              <w:top w:val="single" w:sz="4" w:space="0" w:color="auto"/>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r>
      <w:tr w:rsidR="003C7295" w:rsidRPr="00CF03CB" w:rsidTr="006F0B0C">
        <w:trPr>
          <w:trHeight w:val="48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lastRenderedPageBreak/>
              <w:t>49</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Тонер картридж 106R03695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50</w:t>
            </w:r>
          </w:p>
        </w:tc>
        <w:tc>
          <w:tcPr>
            <w:tcW w:w="2970" w:type="dxa"/>
            <w:tcBorders>
              <w:top w:val="nil"/>
              <w:left w:val="nil"/>
              <w:bottom w:val="single" w:sz="4" w:space="0" w:color="auto"/>
              <w:right w:val="single" w:sz="4" w:space="0" w:color="auto"/>
            </w:tcBorders>
            <w:shd w:val="clear" w:color="auto" w:fill="auto"/>
            <w:noWrap/>
            <w:vAlign w:val="center"/>
          </w:tcPr>
          <w:p w:rsidR="003C7295" w:rsidRPr="00CF03CB" w:rsidRDefault="003C7295" w:rsidP="0024164F">
            <w:pPr>
              <w:rPr>
                <w:color w:val="000000"/>
                <w:sz w:val="20"/>
                <w:szCs w:val="20"/>
              </w:rPr>
            </w:pPr>
            <w:r w:rsidRPr="00CF03CB">
              <w:rPr>
                <w:color w:val="000000"/>
                <w:sz w:val="20"/>
                <w:szCs w:val="20"/>
              </w:rPr>
              <w:t xml:space="preserve">Тонер картридж 106R03488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51</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Принт картридж 108R01420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52</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Принт картридж 108R01417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53</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Принт картридж 108R01418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54</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Принт картридж 108R01419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55</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Сборник отработанного тонера  108R01416</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Color 6510N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56</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Контейнер для отработанного тонера 008R13089</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7120/7220/7225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8</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8</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57</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Фьюзер в сборе 008R13088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7120/7220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58</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Фьюзер  002N02806</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4250/4260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59</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Фьюзер 126K29403</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5325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60</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Модули ксерографии 113R00673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5735/5745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61</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Фьюзер 109R00751</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5735/5745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62</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Фотобарабан 113R00672</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5735/5745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63</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Набор роликов подачи 604K56080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5325/7120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64</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подачи (MSI) 059K66541</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7120/7220/7225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65</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Набор роликов подачи 604K58410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5325/7120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6</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66</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Ролики подачи бумаги 022N02232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both"/>
              <w:rPr>
                <w:color w:val="000000"/>
                <w:sz w:val="20"/>
                <w:szCs w:val="20"/>
              </w:rPr>
            </w:pPr>
            <w:r w:rsidRPr="00CF03CB">
              <w:rPr>
                <w:color w:val="000000"/>
                <w:sz w:val="20"/>
                <w:szCs w:val="20"/>
              </w:rPr>
              <w:t>Xerox WC 4250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67</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 подачи ADF 130N01551</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both"/>
              <w:rPr>
                <w:color w:val="000000"/>
                <w:sz w:val="20"/>
                <w:szCs w:val="20"/>
              </w:rPr>
            </w:pPr>
            <w:r w:rsidRPr="00CF03CB">
              <w:rPr>
                <w:color w:val="000000"/>
                <w:sz w:val="20"/>
                <w:szCs w:val="20"/>
              </w:rPr>
              <w:t>Xerox WC 4250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2</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68</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Ролики подачи бумаги 059K69800</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4</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69</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Ролики подачи ADF 113R00718</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70</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Узел роликов захвата/подачи/отделения DADF 113R00717</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5745</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3</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71</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 xml:space="preserve">Тонер-картридж 106R02732 </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3615 DN</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7</w:t>
            </w:r>
          </w:p>
        </w:tc>
      </w:tr>
      <w:tr w:rsidR="003C7295" w:rsidRPr="00CF03CB" w:rsidTr="006F0B0C">
        <w:trPr>
          <w:trHeight w:val="300"/>
        </w:trPr>
        <w:tc>
          <w:tcPr>
            <w:tcW w:w="432" w:type="dxa"/>
            <w:tcBorders>
              <w:top w:val="nil"/>
              <w:left w:val="single" w:sz="4" w:space="0" w:color="auto"/>
              <w:bottom w:val="single" w:sz="4" w:space="0" w:color="auto"/>
              <w:right w:val="single" w:sz="4" w:space="0" w:color="auto"/>
            </w:tcBorders>
            <w:shd w:val="clear" w:color="auto" w:fill="auto"/>
            <w:noWrap/>
            <w:vAlign w:val="center"/>
          </w:tcPr>
          <w:p w:rsidR="003C7295" w:rsidRPr="00CF03CB" w:rsidRDefault="003C7295" w:rsidP="0024164F">
            <w:pPr>
              <w:jc w:val="center"/>
              <w:rPr>
                <w:color w:val="000000"/>
                <w:sz w:val="20"/>
                <w:szCs w:val="20"/>
              </w:rPr>
            </w:pPr>
            <w:r w:rsidRPr="00CF03CB">
              <w:rPr>
                <w:color w:val="000000"/>
                <w:sz w:val="20"/>
                <w:szCs w:val="20"/>
              </w:rPr>
              <w:t>72</w:t>
            </w:r>
          </w:p>
        </w:tc>
        <w:tc>
          <w:tcPr>
            <w:tcW w:w="2970"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Драм-картридж 113R00773</w:t>
            </w:r>
          </w:p>
        </w:tc>
        <w:tc>
          <w:tcPr>
            <w:tcW w:w="3402"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rPr>
                <w:color w:val="000000"/>
                <w:sz w:val="20"/>
                <w:szCs w:val="20"/>
              </w:rPr>
            </w:pPr>
            <w:r w:rsidRPr="00CF03CB">
              <w:rPr>
                <w:color w:val="000000"/>
                <w:sz w:val="20"/>
                <w:szCs w:val="20"/>
              </w:rPr>
              <w:t>Xerox WC 3615, 3655 DN, Phaser 3610</w:t>
            </w:r>
          </w:p>
        </w:tc>
        <w:tc>
          <w:tcPr>
            <w:tcW w:w="567" w:type="dxa"/>
            <w:tcBorders>
              <w:top w:val="nil"/>
              <w:left w:val="nil"/>
              <w:bottom w:val="single" w:sz="4" w:space="0" w:color="auto"/>
              <w:right w:val="single" w:sz="4" w:space="0" w:color="auto"/>
            </w:tcBorders>
            <w:shd w:val="clear" w:color="auto" w:fill="auto"/>
            <w:vAlign w:val="center"/>
          </w:tcPr>
          <w:p w:rsidR="003C7295" w:rsidRPr="00CF03CB" w:rsidRDefault="003C7295" w:rsidP="0024164F">
            <w:pPr>
              <w:jc w:val="center"/>
              <w:rPr>
                <w:color w:val="000000"/>
                <w:sz w:val="20"/>
                <w:szCs w:val="20"/>
              </w:rPr>
            </w:pPr>
            <w:r w:rsidRPr="00CF03CB">
              <w:rPr>
                <w:color w:val="000000"/>
                <w:sz w:val="20"/>
                <w:szCs w:val="20"/>
              </w:rPr>
              <w:t>шт.</w:t>
            </w:r>
          </w:p>
        </w:tc>
        <w:tc>
          <w:tcPr>
            <w:tcW w:w="993"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c>
          <w:tcPr>
            <w:tcW w:w="850"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 </w:t>
            </w:r>
          </w:p>
        </w:tc>
        <w:tc>
          <w:tcPr>
            <w:tcW w:w="992" w:type="dxa"/>
            <w:tcBorders>
              <w:top w:val="nil"/>
              <w:left w:val="nil"/>
              <w:bottom w:val="single" w:sz="4" w:space="0" w:color="auto"/>
              <w:right w:val="single" w:sz="4" w:space="0" w:color="auto"/>
            </w:tcBorders>
            <w:shd w:val="clear" w:color="000000" w:fill="FFFFFF"/>
            <w:vAlign w:val="center"/>
          </w:tcPr>
          <w:p w:rsidR="003C7295" w:rsidRPr="00CF03CB" w:rsidRDefault="003C7295" w:rsidP="0024164F">
            <w:pPr>
              <w:jc w:val="center"/>
              <w:rPr>
                <w:color w:val="000000"/>
                <w:sz w:val="20"/>
                <w:szCs w:val="20"/>
              </w:rPr>
            </w:pPr>
            <w:r w:rsidRPr="00CF03CB">
              <w:rPr>
                <w:color w:val="000000"/>
                <w:sz w:val="20"/>
                <w:szCs w:val="20"/>
              </w:rPr>
              <w:t>10</w:t>
            </w:r>
          </w:p>
        </w:tc>
      </w:tr>
      <w:tr w:rsidR="006F0B0C" w:rsidRPr="00CF03CB" w:rsidTr="006F0B0C">
        <w:trPr>
          <w:trHeight w:val="300"/>
        </w:trPr>
        <w:tc>
          <w:tcPr>
            <w:tcW w:w="68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0B0C" w:rsidRPr="00CF03CB" w:rsidRDefault="006F0B0C" w:rsidP="0024164F">
            <w:pPr>
              <w:jc w:val="center"/>
              <w:rPr>
                <w:b/>
                <w:bCs/>
                <w:color w:val="000000"/>
                <w:sz w:val="20"/>
                <w:szCs w:val="20"/>
              </w:rPr>
            </w:pPr>
            <w:r w:rsidRPr="00CF03CB">
              <w:rPr>
                <w:b/>
                <w:bCs/>
                <w:color w:val="000000"/>
                <w:sz w:val="20"/>
                <w:szCs w:val="20"/>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6F0B0C" w:rsidRPr="00CF03CB" w:rsidRDefault="006F0B0C" w:rsidP="0024164F">
            <w:pPr>
              <w:jc w:val="right"/>
              <w:rPr>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tcPr>
          <w:p w:rsidR="006F0B0C" w:rsidRPr="00CF03CB" w:rsidRDefault="006F0B0C" w:rsidP="0024164F">
            <w:pPr>
              <w:jc w:val="right"/>
              <w:rPr>
                <w:b/>
                <w:bCs/>
                <w:color w:val="000000"/>
                <w:sz w:val="20"/>
                <w:szCs w:val="20"/>
              </w:rPr>
            </w:pPr>
            <w:r w:rsidRPr="00CF03CB">
              <w:rPr>
                <w:b/>
                <w:bCs/>
                <w:color w:val="000000"/>
                <w:sz w:val="20"/>
                <w:szCs w:val="20"/>
              </w:rPr>
              <w:t>1 873</w:t>
            </w:r>
          </w:p>
        </w:tc>
        <w:tc>
          <w:tcPr>
            <w:tcW w:w="850" w:type="dxa"/>
            <w:tcBorders>
              <w:top w:val="nil"/>
              <w:left w:val="nil"/>
              <w:bottom w:val="single" w:sz="4" w:space="0" w:color="auto"/>
              <w:right w:val="single" w:sz="4" w:space="0" w:color="auto"/>
            </w:tcBorders>
            <w:shd w:val="clear" w:color="auto" w:fill="auto"/>
            <w:noWrap/>
            <w:vAlign w:val="bottom"/>
            <w:hideMark/>
          </w:tcPr>
          <w:p w:rsidR="006F0B0C" w:rsidRPr="00CF03CB" w:rsidRDefault="006F0B0C" w:rsidP="0024164F">
            <w:pPr>
              <w:jc w:val="right"/>
              <w:rPr>
                <w:b/>
                <w:bCs/>
                <w:color w:val="000000"/>
                <w:sz w:val="20"/>
                <w:szCs w:val="20"/>
              </w:rPr>
            </w:pPr>
            <w:r w:rsidRPr="00CF03CB">
              <w:rPr>
                <w:b/>
                <w:bCs/>
                <w:color w:val="000000"/>
                <w:sz w:val="20"/>
                <w:szCs w:val="20"/>
              </w:rPr>
              <w:t>149</w:t>
            </w:r>
          </w:p>
        </w:tc>
        <w:tc>
          <w:tcPr>
            <w:tcW w:w="992" w:type="dxa"/>
            <w:tcBorders>
              <w:top w:val="nil"/>
              <w:left w:val="nil"/>
              <w:bottom w:val="single" w:sz="4" w:space="0" w:color="auto"/>
              <w:right w:val="single" w:sz="4" w:space="0" w:color="auto"/>
            </w:tcBorders>
            <w:shd w:val="clear" w:color="auto" w:fill="auto"/>
            <w:noWrap/>
            <w:vAlign w:val="bottom"/>
            <w:hideMark/>
          </w:tcPr>
          <w:p w:rsidR="006F0B0C" w:rsidRPr="00CF03CB" w:rsidRDefault="006F0B0C" w:rsidP="0024164F">
            <w:pPr>
              <w:jc w:val="right"/>
              <w:rPr>
                <w:b/>
                <w:bCs/>
                <w:color w:val="000000"/>
                <w:sz w:val="20"/>
                <w:szCs w:val="20"/>
              </w:rPr>
            </w:pPr>
            <w:r w:rsidRPr="00CF03CB">
              <w:rPr>
                <w:b/>
                <w:bCs/>
                <w:color w:val="000000"/>
                <w:sz w:val="20"/>
                <w:szCs w:val="20"/>
              </w:rPr>
              <w:t>2 022</w:t>
            </w:r>
          </w:p>
        </w:tc>
      </w:tr>
    </w:tbl>
    <w:p w:rsidR="00213EFC" w:rsidRPr="00CF03CB" w:rsidRDefault="00213EFC" w:rsidP="007E1151">
      <w:pPr>
        <w:jc w:val="both"/>
        <w:rPr>
          <w:b/>
          <w:bCs/>
        </w:rPr>
      </w:pPr>
    </w:p>
    <w:p w:rsidR="007E1151" w:rsidRPr="00CF03CB" w:rsidRDefault="007E1151" w:rsidP="007E1151">
      <w:pPr>
        <w:pStyle w:val="a7"/>
        <w:ind w:firstLine="426"/>
        <w:rPr>
          <w:b/>
          <w:bCs/>
        </w:rPr>
      </w:pPr>
      <w:r w:rsidRPr="00CF03CB">
        <w:rPr>
          <w:b/>
          <w:bCs/>
        </w:rPr>
        <w:t>Примечание:</w:t>
      </w:r>
    </w:p>
    <w:p w:rsidR="007E1151" w:rsidRPr="00CF03CB" w:rsidRDefault="007E1151" w:rsidP="007E1151">
      <w:pPr>
        <w:pStyle w:val="a7"/>
        <w:numPr>
          <w:ilvl w:val="0"/>
          <w:numId w:val="18"/>
        </w:numPr>
        <w:tabs>
          <w:tab w:val="clear" w:pos="1080"/>
          <w:tab w:val="num" w:pos="0"/>
        </w:tabs>
        <w:ind w:left="0" w:firstLine="426"/>
        <w:rPr>
          <w:bCs/>
          <w:i/>
          <w:iCs/>
        </w:rPr>
      </w:pPr>
      <w:r w:rsidRPr="00CF03CB">
        <w:rPr>
          <w:bCs/>
          <w:i/>
          <w:iCs/>
        </w:rPr>
        <w:t>Перечень и объем закупаемых расходных материалов каждой квартальной партии уточняется Банком и оформляется в виде заявки.</w:t>
      </w:r>
    </w:p>
    <w:p w:rsidR="007E1151" w:rsidRPr="00CF03CB" w:rsidRDefault="007E1151" w:rsidP="007E1151">
      <w:pPr>
        <w:pStyle w:val="a7"/>
        <w:numPr>
          <w:ilvl w:val="0"/>
          <w:numId w:val="18"/>
        </w:numPr>
        <w:tabs>
          <w:tab w:val="clear" w:pos="1080"/>
          <w:tab w:val="num" w:pos="0"/>
        </w:tabs>
        <w:ind w:left="0" w:firstLine="426"/>
        <w:rPr>
          <w:bCs/>
        </w:rPr>
      </w:pPr>
      <w:r w:rsidRPr="00CF03CB">
        <w:rPr>
          <w:bCs/>
          <w:i/>
          <w:iCs/>
        </w:rPr>
        <w:t>В течение срока действия договора, потребность в расходных материалах может быть увеличена ориентировочно на 25%. Потенциальный поставщик при подаче тендерной заявки в Банк должен предусмотреть поставку вышеуказанного дополнительного объема расходных материалов по ценам, заявленным в тендерной заявке.</w:t>
      </w:r>
    </w:p>
    <w:p w:rsidR="007E1151" w:rsidRPr="00CF03CB" w:rsidRDefault="007E1151" w:rsidP="007E1151">
      <w:pPr>
        <w:tabs>
          <w:tab w:val="num" w:pos="0"/>
        </w:tabs>
        <w:ind w:firstLine="426"/>
        <w:jc w:val="both"/>
      </w:pPr>
    </w:p>
    <w:p w:rsidR="007E1151" w:rsidRPr="00CF03CB" w:rsidRDefault="007E1151" w:rsidP="007E1151">
      <w:pPr>
        <w:jc w:val="both"/>
        <w:rPr>
          <w:b/>
        </w:rPr>
      </w:pPr>
      <w:r w:rsidRPr="00CF03CB">
        <w:rPr>
          <w:b/>
        </w:rPr>
        <w:t>Таблица №1 Адреса поставки расходных материалов в АО «Народный Банк Казахстана»</w:t>
      </w:r>
    </w:p>
    <w:p w:rsidR="007E1151" w:rsidRPr="00CF03CB" w:rsidRDefault="007E1151" w:rsidP="007E1151">
      <w:pPr>
        <w:jc w:val="both"/>
      </w:pPr>
    </w:p>
    <w:tbl>
      <w:tblPr>
        <w:tblW w:w="5000" w:type="pct"/>
        <w:tblLook w:val="04A0" w:firstRow="1" w:lastRow="0" w:firstColumn="1" w:lastColumn="0" w:noHBand="0" w:noVBand="1"/>
      </w:tblPr>
      <w:tblGrid>
        <w:gridCol w:w="3214"/>
        <w:gridCol w:w="7207"/>
      </w:tblGrid>
      <w:tr w:rsidR="007E1151" w:rsidRPr="00CF03CB" w:rsidTr="0024164F">
        <w:trPr>
          <w:trHeight w:val="20"/>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pPr>
              <w:rPr>
                <w:b/>
                <w:bCs/>
              </w:rPr>
            </w:pPr>
            <w:r w:rsidRPr="00CF03CB">
              <w:rPr>
                <w:b/>
                <w:bCs/>
              </w:rPr>
              <w:t>Наим. филиала</w:t>
            </w:r>
          </w:p>
        </w:tc>
        <w:tc>
          <w:tcPr>
            <w:tcW w:w="3507" w:type="pct"/>
            <w:tcBorders>
              <w:top w:val="single" w:sz="4" w:space="0" w:color="auto"/>
              <w:left w:val="nil"/>
              <w:bottom w:val="single" w:sz="4" w:space="0" w:color="auto"/>
              <w:right w:val="single" w:sz="4" w:space="0" w:color="auto"/>
            </w:tcBorders>
            <w:shd w:val="clear" w:color="auto" w:fill="auto"/>
            <w:vAlign w:val="center"/>
            <w:hideMark/>
          </w:tcPr>
          <w:p w:rsidR="007E1151" w:rsidRPr="00CF03CB" w:rsidRDefault="007E1151" w:rsidP="0024164F">
            <w:pPr>
              <w:rPr>
                <w:b/>
                <w:bCs/>
              </w:rPr>
            </w:pPr>
            <w:r w:rsidRPr="00CF03CB">
              <w:rPr>
                <w:b/>
                <w:bCs/>
              </w:rPr>
              <w:t>Адреса</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7E1151" w:rsidRPr="00CF03CB" w:rsidRDefault="007E1151" w:rsidP="0024164F">
            <w:r w:rsidRPr="00CF03CB">
              <w:t>Акмолинский ОФ</w:t>
            </w:r>
          </w:p>
        </w:tc>
        <w:tc>
          <w:tcPr>
            <w:tcW w:w="3507" w:type="pct"/>
            <w:tcBorders>
              <w:top w:val="nil"/>
              <w:left w:val="nil"/>
              <w:bottom w:val="single" w:sz="4" w:space="0" w:color="auto"/>
              <w:right w:val="single" w:sz="4" w:space="0" w:color="auto"/>
            </w:tcBorders>
            <w:shd w:val="clear" w:color="000000" w:fill="FFFFFF"/>
            <w:noWrap/>
            <w:vAlign w:val="bottom"/>
            <w:hideMark/>
          </w:tcPr>
          <w:p w:rsidR="007E1151" w:rsidRPr="00116968" w:rsidRDefault="00116968" w:rsidP="0024164F">
            <w:r w:rsidRPr="00116968">
              <w:rPr>
                <w:color w:val="000000"/>
              </w:rPr>
              <w:t>C01P3F3, г. Кокшетау, ул. М.Горького 33 (пр. Н. Назарбаева, 33)</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Актюбинский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D00F9P6, г. Актобе, 12 мкр-н д 16"Б"</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Алматинский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А15Р3Х3, г. Алматы, ул. Розыбакиева 97</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Астанинский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9069CA" w:rsidRDefault="009069CA" w:rsidP="0024164F">
            <w:r w:rsidRPr="009069CA">
              <w:rPr>
                <w:color w:val="000000"/>
              </w:rPr>
              <w:t>Z01F9G6, г. Астана, микрорайон ЖАСТАР, переулок Жумабек Ташенов, здание 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Атырауский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Е02М1В5, г. Атырау, пр. Сатпаева 4</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Байконырский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N10A1T2, г. Байконыр, ул. Горького, 16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tcPr>
          <w:p w:rsidR="007E1151" w:rsidRPr="00CF03CB" w:rsidRDefault="007E1151" w:rsidP="0024164F">
            <w:r w:rsidRPr="00CF03CB">
              <w:lastRenderedPageBreak/>
              <w:t>Балхашский РФ</w:t>
            </w:r>
          </w:p>
        </w:tc>
        <w:tc>
          <w:tcPr>
            <w:tcW w:w="3507" w:type="pct"/>
            <w:tcBorders>
              <w:top w:val="nil"/>
              <w:left w:val="nil"/>
              <w:bottom w:val="single" w:sz="4" w:space="0" w:color="auto"/>
              <w:right w:val="single" w:sz="4" w:space="0" w:color="auto"/>
            </w:tcBorders>
            <w:shd w:val="clear" w:color="000000" w:fill="FFFFFF"/>
            <w:vAlign w:val="center"/>
          </w:tcPr>
          <w:p w:rsidR="007E1151" w:rsidRPr="00CF03CB" w:rsidRDefault="007E1151" w:rsidP="0024164F">
            <w:r w:rsidRPr="00CF03CB">
              <w:t>M10A5A7, г. Балхаш, мкр.  Шашубая Кошкарбаева, здание 15А</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Восточно-Казахстанский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F02G0B9, г. Усть-Каменогорск, ул. Горького 57А</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Головной банк</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А26М3К5 г. Алматы, , пр. Аль-Фараби, 40</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Жамбылский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H01E2X1, г. Тараз, пр. Жамбыла 145</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Жанаозенский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R10B8Y3 г. Жанаозен, мкр. Жалын, 15</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Жезказганский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M13X0G0,  г. Жезказган, ул. Гагарина 32 "А"</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Западно-Казахстанский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t>L01P1Y4, г. Уральск, пр. Достык 194/1</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Карагандинский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М02E3D7, г. Караганда, ул. Тишбека Аханова, строение 56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Костанайский ОФ</w:t>
            </w:r>
          </w:p>
        </w:tc>
        <w:tc>
          <w:tcPr>
            <w:tcW w:w="3507" w:type="pct"/>
            <w:tcBorders>
              <w:top w:val="nil"/>
              <w:left w:val="nil"/>
              <w:bottom w:val="single" w:sz="4" w:space="0" w:color="auto"/>
              <w:right w:val="nil"/>
            </w:tcBorders>
            <w:shd w:val="clear" w:color="000000" w:fill="FFFFFF"/>
            <w:vAlign w:val="center"/>
            <w:hideMark/>
          </w:tcPr>
          <w:p w:rsidR="007E1151" w:rsidRPr="00CF03CB" w:rsidRDefault="007E1151" w:rsidP="0024164F">
            <w:r w:rsidRPr="00CF03CB">
              <w:rPr>
                <w:color w:val="000000"/>
              </w:rPr>
              <w:t>P01F5G0, г. Костанай, ул. Тәуелсіздік  146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Кызылординский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N02C3Y2, г. Кызылорда, ул. Казбек би 5</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Мангистауский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t>R00D6M1, г. Актау, м-н 9, дом 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r w:rsidRPr="00CF03CB">
              <w:t>Павлодарский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S03K6D4, г. Павлодар, ул. Лермонтова 1/1</w:t>
            </w:r>
            <w:r w:rsidRPr="00CF03CB">
              <w:t>1</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Северо-Казахстанский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T01H0B1,  г. Петропавловск, ул. Конституции 36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Семипалатинский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F17G0E2, г. Семей, ул. Абая Кунанбаева, 109</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Талдыкорганский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B01P4A9, г. Талдыкорган, ул. Жансугурова 22/1</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Темиртауский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t>M28D4X3, г. Темиртау, 6 мкр. Дом 35/1</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Экибастузский РФ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S13A0B0, г. Экибастуз, ул. Сатпаева 13</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tcPr>
          <w:p w:rsidR="007E1151" w:rsidRPr="00CF03CB" w:rsidRDefault="007E1151" w:rsidP="0024164F">
            <w:r w:rsidRPr="00CF03CB">
              <w:t>Туркестанский ОФ</w:t>
            </w:r>
          </w:p>
        </w:tc>
        <w:tc>
          <w:tcPr>
            <w:tcW w:w="3507" w:type="pct"/>
            <w:tcBorders>
              <w:top w:val="nil"/>
              <w:left w:val="nil"/>
              <w:bottom w:val="single" w:sz="4" w:space="0" w:color="auto"/>
              <w:right w:val="single" w:sz="4" w:space="0" w:color="auto"/>
            </w:tcBorders>
            <w:shd w:val="clear" w:color="000000" w:fill="FFFFFF"/>
            <w:vAlign w:val="center"/>
          </w:tcPr>
          <w:p w:rsidR="007E1151" w:rsidRPr="00CF03CB" w:rsidRDefault="007E1151" w:rsidP="0024164F">
            <w:pPr>
              <w:rPr>
                <w:color w:val="000000"/>
              </w:rPr>
            </w:pPr>
            <w:r w:rsidRPr="00CF03CB">
              <w:rPr>
                <w:color w:val="000000"/>
              </w:rPr>
              <w:t>X42D0T9, г. Туркестан, ул. Айтеки Би, строение 6</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7E1151" w:rsidRPr="00CF03CB" w:rsidRDefault="007E1151" w:rsidP="0024164F">
            <w:r w:rsidRPr="00CF03CB">
              <w:t>Южно-Казахстанский ОФ</w:t>
            </w:r>
          </w:p>
        </w:tc>
        <w:tc>
          <w:tcPr>
            <w:tcW w:w="3507" w:type="pct"/>
            <w:tcBorders>
              <w:top w:val="nil"/>
              <w:left w:val="nil"/>
              <w:bottom w:val="single" w:sz="4" w:space="0" w:color="auto"/>
              <w:right w:val="single" w:sz="4" w:space="0" w:color="auto"/>
            </w:tcBorders>
            <w:shd w:val="clear" w:color="000000" w:fill="FFFFFF"/>
            <w:vAlign w:val="center"/>
            <w:hideMark/>
          </w:tcPr>
          <w:p w:rsidR="007E1151" w:rsidRPr="00CF03CB" w:rsidRDefault="007E1151" w:rsidP="0024164F">
            <w:r w:rsidRPr="00CF03CB">
              <w:rPr>
                <w:color w:val="000000"/>
              </w:rPr>
              <w:t>X13Y7C5,  г. Шымкент , площадь Аль-Фараби, здание 3/10</w:t>
            </w:r>
          </w:p>
        </w:tc>
      </w:tr>
    </w:tbl>
    <w:p w:rsidR="007E1151" w:rsidRPr="00CF03CB" w:rsidRDefault="007E1151" w:rsidP="007E1151">
      <w:pPr>
        <w:jc w:val="both"/>
      </w:pPr>
    </w:p>
    <w:tbl>
      <w:tblPr>
        <w:tblW w:w="5000" w:type="pct"/>
        <w:tblLook w:val="04A0" w:firstRow="1" w:lastRow="0" w:firstColumn="1" w:lastColumn="0" w:noHBand="0" w:noVBand="1"/>
      </w:tblPr>
      <w:tblGrid>
        <w:gridCol w:w="3112"/>
        <w:gridCol w:w="7309"/>
      </w:tblGrid>
      <w:tr w:rsidR="007E1151" w:rsidRPr="00CF03CB" w:rsidTr="0024164F">
        <w:trPr>
          <w:trHeight w:val="20"/>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51" w:rsidRPr="00CF03CB" w:rsidRDefault="007E1151" w:rsidP="0024164F">
            <w:pPr>
              <w:rPr>
                <w:b/>
                <w:bCs/>
              </w:rPr>
            </w:pPr>
            <w:r w:rsidRPr="00CF03CB">
              <w:rPr>
                <w:b/>
                <w:bCs/>
              </w:rPr>
              <w:t>Наименование банка</w:t>
            </w:r>
          </w:p>
        </w:tc>
        <w:tc>
          <w:tcPr>
            <w:tcW w:w="3507" w:type="pct"/>
            <w:tcBorders>
              <w:top w:val="single" w:sz="4" w:space="0" w:color="auto"/>
              <w:left w:val="nil"/>
              <w:bottom w:val="single" w:sz="4" w:space="0" w:color="auto"/>
              <w:right w:val="single" w:sz="4" w:space="0" w:color="auto"/>
            </w:tcBorders>
            <w:shd w:val="clear" w:color="auto" w:fill="auto"/>
            <w:vAlign w:val="center"/>
            <w:hideMark/>
          </w:tcPr>
          <w:p w:rsidR="007E1151" w:rsidRPr="00CF03CB" w:rsidRDefault="007E1151" w:rsidP="0024164F">
            <w:pPr>
              <w:rPr>
                <w:b/>
                <w:bCs/>
              </w:rPr>
            </w:pPr>
            <w:r w:rsidRPr="00CF03CB">
              <w:rPr>
                <w:b/>
                <w:bCs/>
              </w:rPr>
              <w:t>Адрес</w:t>
            </w:r>
          </w:p>
        </w:tc>
      </w:tr>
      <w:tr w:rsidR="007E1151" w:rsidRPr="00CF03CB" w:rsidTr="0024164F">
        <w:trPr>
          <w:trHeight w:val="20"/>
        </w:trPr>
        <w:tc>
          <w:tcPr>
            <w:tcW w:w="1493" w:type="pct"/>
            <w:tcBorders>
              <w:top w:val="nil"/>
              <w:left w:val="single" w:sz="4" w:space="0" w:color="auto"/>
              <w:bottom w:val="single" w:sz="4" w:space="0" w:color="auto"/>
              <w:right w:val="single" w:sz="4" w:space="0" w:color="auto"/>
            </w:tcBorders>
            <w:shd w:val="clear" w:color="auto" w:fill="auto"/>
            <w:noWrap/>
            <w:vAlign w:val="bottom"/>
            <w:hideMark/>
          </w:tcPr>
          <w:p w:rsidR="007E1151" w:rsidRPr="00CF03CB" w:rsidRDefault="007E1151" w:rsidP="0024164F">
            <w:r w:rsidRPr="00CF03CB">
              <w:rPr>
                <w:color w:val="000000"/>
              </w:rPr>
              <w:t>АО «Altyn Bank»</w:t>
            </w:r>
          </w:p>
        </w:tc>
        <w:tc>
          <w:tcPr>
            <w:tcW w:w="3507" w:type="pct"/>
            <w:tcBorders>
              <w:top w:val="nil"/>
              <w:left w:val="nil"/>
              <w:bottom w:val="single" w:sz="4" w:space="0" w:color="auto"/>
              <w:right w:val="single" w:sz="4" w:space="0" w:color="auto"/>
            </w:tcBorders>
            <w:shd w:val="clear" w:color="000000" w:fill="FFFFFF"/>
            <w:noWrap/>
            <w:vAlign w:val="bottom"/>
            <w:hideMark/>
          </w:tcPr>
          <w:p w:rsidR="007E1151" w:rsidRPr="00CF03CB" w:rsidRDefault="007E1151" w:rsidP="0024164F">
            <w:r w:rsidRPr="00CF03CB">
              <w:rPr>
                <w:color w:val="000000"/>
              </w:rPr>
              <w:t>A05A1B9, г. Алматы, пр. Абая 109В</w:t>
            </w:r>
          </w:p>
        </w:tc>
      </w:tr>
    </w:tbl>
    <w:p w:rsidR="007E1151" w:rsidRPr="00CF03CB" w:rsidRDefault="007E1151" w:rsidP="007E1151">
      <w:pPr>
        <w:jc w:val="both"/>
      </w:pPr>
    </w:p>
    <w:p w:rsidR="00FC4CB2" w:rsidRPr="00CF03CB" w:rsidRDefault="00224A9D" w:rsidP="00581E69">
      <w:pPr>
        <w:jc w:val="right"/>
        <w:rPr>
          <w:b/>
        </w:rPr>
      </w:pPr>
      <w:r w:rsidRPr="00CF03CB">
        <w:rPr>
          <w:b/>
        </w:rPr>
        <w:br w:type="page"/>
      </w:r>
      <w:r w:rsidR="00FC4CB2" w:rsidRPr="00CF03CB">
        <w:rPr>
          <w:b/>
        </w:rPr>
        <w:lastRenderedPageBreak/>
        <w:t xml:space="preserve">Приложение </w:t>
      </w:r>
      <w:r w:rsidR="006B678F">
        <w:rPr>
          <w:b/>
        </w:rPr>
        <w:t>2</w:t>
      </w:r>
      <w:r w:rsidR="00FC4CB2" w:rsidRPr="00CF03CB">
        <w:rPr>
          <w:b/>
        </w:rPr>
        <w:t xml:space="preserve">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FC4CB2" w:rsidRPr="00CF03CB" w:rsidRDefault="00FC4CB2" w:rsidP="00FC4CB2">
      <w:pPr>
        <w:pStyle w:val="af2"/>
        <w:jc w:val="center"/>
        <w:rPr>
          <w:rFonts w:ascii="Times New Roman" w:hAnsi="Times New Roman" w:cs="Times New Roman"/>
          <w:b/>
          <w:sz w:val="24"/>
          <w:szCs w:val="24"/>
        </w:rPr>
      </w:pPr>
      <w:r w:rsidRPr="00CF03CB">
        <w:rPr>
          <w:rFonts w:ascii="Times New Roman" w:hAnsi="Times New Roman" w:cs="Times New Roman"/>
          <w:b/>
          <w:bCs/>
          <w:sz w:val="24"/>
          <w:szCs w:val="24"/>
        </w:rPr>
        <w:t xml:space="preserve"> </w:t>
      </w:r>
      <w:r w:rsidR="000B5746" w:rsidRPr="00CF03CB">
        <w:rPr>
          <w:rFonts w:ascii="Times New Roman" w:hAnsi="Times New Roman" w:cs="Times New Roman"/>
          <w:b/>
          <w:bCs/>
          <w:sz w:val="24"/>
          <w:szCs w:val="24"/>
        </w:rPr>
        <w:t>Оригинальные расходные материалы для печатной техники производства компании «Xerox»</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szCs w:val="24"/>
          <w:lang w:val="ru-RU"/>
        </w:rPr>
        <w:t>____________________________________________________________________________________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печатной техники в долларах США с </w:t>
      </w:r>
      <w:r w:rsidR="00D320F0" w:rsidRPr="00CF03CB">
        <w:rPr>
          <w:bCs/>
        </w:rPr>
        <w:t>НДС (</w:t>
      </w:r>
      <w:r w:rsidRPr="00CF03CB">
        <w:rPr>
          <w:b w:val="0"/>
          <w:bCs/>
          <w:iCs/>
        </w:rPr>
        <w:t>ци</w:t>
      </w:r>
      <w:r w:rsidRPr="00CF03CB">
        <w:rPr>
          <w:b w:val="0"/>
          <w:bCs/>
        </w:rPr>
        <w:t>фрами</w:t>
      </w:r>
      <w:r w:rsidRPr="00CF03CB">
        <w:rPr>
          <w:b w:val="0"/>
        </w:rPr>
        <w:t xml:space="preserve"> и прописью): _</w:t>
      </w:r>
      <w:r w:rsidR="008563E0" w:rsidRPr="00CF03CB">
        <w:rPr>
          <w:b w:val="0"/>
        </w:rPr>
        <w:t>______________________</w:t>
      </w:r>
      <w:r w:rsidRPr="00CF03CB">
        <w:rPr>
          <w:b w:val="0"/>
        </w:rPr>
        <w:t>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008563E0" w:rsidRPr="00CF03CB">
        <w:t>________</w:t>
      </w:r>
      <w:r w:rsidRPr="00CF03CB">
        <w:t>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заявки___________________________________________________</w:t>
      </w:r>
    </w:p>
    <w:p w:rsidR="00FC4CB2" w:rsidRPr="00CF03CB" w:rsidRDefault="008563E0" w:rsidP="00FC4CB2">
      <w:pPr>
        <w:pStyle w:val="a7"/>
        <w:rPr>
          <w:b/>
          <w:bCs/>
          <w:iCs/>
        </w:rPr>
      </w:pPr>
      <w:r w:rsidRPr="00CF03CB">
        <w:rPr>
          <w:b/>
        </w:rPr>
        <w:t>8</w:t>
      </w:r>
      <w:r w:rsidR="00FC4CB2" w:rsidRPr="00CF03CB">
        <w:rPr>
          <w:b/>
        </w:rPr>
        <w:t xml:space="preserve">. </w:t>
      </w:r>
      <w:r w:rsidR="00FC4CB2" w:rsidRPr="00CF03CB">
        <w:rPr>
          <w:b/>
          <w:bCs/>
          <w:iCs/>
        </w:rPr>
        <w:t xml:space="preserve">По итогам года потребность в расходных материалах может быть увеличена Банком ориентировочно на 25%. Настоящим подтверждаем поставку вышеуказанного дополнительного объема расходных материалов по ценам, заявленным в тендерной заявке, согласно условиям прилагаемого проекта договора. </w:t>
      </w:r>
    </w:p>
    <w:p w:rsidR="00FC4CB2" w:rsidRPr="00CF03CB" w:rsidRDefault="008563E0" w:rsidP="00FC4CB2">
      <w:pPr>
        <w:jc w:val="both"/>
        <w:rPr>
          <w:b/>
        </w:rPr>
      </w:pPr>
      <w:r w:rsidRPr="00CF03CB">
        <w:rPr>
          <w:b/>
        </w:rPr>
        <w:t>9</w:t>
      </w:r>
      <w:r w:rsidR="00FC4CB2" w:rsidRPr="00CF03CB">
        <w:rPr>
          <w:b/>
        </w:rPr>
        <w:t xml:space="preserve">. Сопутствующие услуги (означают любые вспомогательные или </w:t>
      </w:r>
      <w:r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-1; </w:t>
      </w:r>
    </w:p>
    <w:p w:rsidR="00FC4CB2" w:rsidRPr="00CF03CB" w:rsidRDefault="00FC4CB2" w:rsidP="00FC4CB2">
      <w:r w:rsidRPr="00CF03CB">
        <w:t>Другие сведения (по инициативе Заказчика)</w:t>
      </w:r>
    </w:p>
    <w:p w:rsidR="00FC4CB2" w:rsidRPr="00CF03CB" w:rsidRDefault="00FC4CB2" w:rsidP="00FC4CB2"/>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6B678F">
      <w:pPr>
        <w:jc w:val="right"/>
      </w:pPr>
      <w:r w:rsidRPr="00CF03CB">
        <w:br w:type="page"/>
      </w:r>
      <w:r w:rsidR="006B678F" w:rsidRPr="00CF03CB">
        <w:lastRenderedPageBreak/>
        <w:t xml:space="preserve"> </w:t>
      </w:r>
    </w:p>
    <w:p w:rsidR="00FC4CB2" w:rsidRPr="00CF03CB" w:rsidRDefault="00FC4CB2" w:rsidP="00FC4CB2">
      <w:pPr>
        <w:jc w:val="right"/>
        <w:rPr>
          <w:b/>
        </w:rPr>
      </w:pPr>
      <w:r w:rsidRPr="00CF03CB">
        <w:rPr>
          <w:b/>
        </w:rPr>
        <w:t xml:space="preserve">Приложение </w:t>
      </w:r>
      <w:r w:rsidR="006B678F">
        <w:rPr>
          <w:b/>
        </w:rPr>
        <w:t>3</w:t>
      </w:r>
      <w:r w:rsidRPr="00CF03CB">
        <w:rPr>
          <w:b/>
        </w:rPr>
        <w:t xml:space="preserve"> к тендерной документации </w:t>
      </w:r>
    </w:p>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bCs/>
          <w:sz w:val="24"/>
          <w:szCs w:val="24"/>
        </w:rPr>
        <w:t xml:space="preserve"> «Оригинальные расходные материалы для печатной техники производства компании «Xerox»</w:t>
      </w:r>
    </w:p>
    <w:p w:rsidR="00FC4CB2" w:rsidRPr="00CF03CB" w:rsidRDefault="00FC4CB2" w:rsidP="00FC4CB2">
      <w:pPr>
        <w:jc w:val="center"/>
      </w:pPr>
      <w:r w:rsidRPr="00CF03CB">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p w:rsidR="0016085D" w:rsidRPr="00CF03CB" w:rsidRDefault="0016085D" w:rsidP="00FC4CB2">
      <w:pPr>
        <w:jc w:val="center"/>
        <w:rPr>
          <w:i/>
        </w:rPr>
      </w:pPr>
    </w:p>
    <w:tbl>
      <w:tblPr>
        <w:tblW w:w="10170" w:type="dxa"/>
        <w:tblInd w:w="-5" w:type="dxa"/>
        <w:tblLayout w:type="fixed"/>
        <w:tblLook w:val="04A0" w:firstRow="1" w:lastRow="0" w:firstColumn="1" w:lastColumn="0" w:noHBand="0" w:noVBand="1"/>
      </w:tblPr>
      <w:tblGrid>
        <w:gridCol w:w="671"/>
        <w:gridCol w:w="2193"/>
        <w:gridCol w:w="1105"/>
        <w:gridCol w:w="788"/>
        <w:gridCol w:w="54"/>
        <w:gridCol w:w="1143"/>
        <w:gridCol w:w="882"/>
        <w:gridCol w:w="829"/>
        <w:gridCol w:w="7"/>
        <w:gridCol w:w="1242"/>
        <w:gridCol w:w="7"/>
        <w:gridCol w:w="1242"/>
        <w:gridCol w:w="7"/>
      </w:tblGrid>
      <w:tr w:rsidR="0016085D" w:rsidRPr="00CF03CB" w:rsidTr="0024164F">
        <w:trPr>
          <w:cantSplit/>
          <w:trHeight w:val="902"/>
        </w:trPr>
        <w:tc>
          <w:tcPr>
            <w:tcW w:w="671" w:type="dxa"/>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16085D" w:rsidP="0016085D">
            <w:pPr>
              <w:jc w:val="center"/>
              <w:rPr>
                <w:color w:val="000000"/>
                <w:sz w:val="20"/>
                <w:szCs w:val="20"/>
              </w:rPr>
            </w:pPr>
            <w:r w:rsidRPr="00CF03CB">
              <w:rPr>
                <w:color w:val="000000"/>
                <w:sz w:val="20"/>
                <w:szCs w:val="20"/>
              </w:rPr>
              <w:t xml:space="preserve">№ </w:t>
            </w:r>
          </w:p>
        </w:tc>
        <w:tc>
          <w:tcPr>
            <w:tcW w:w="219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16085D" w:rsidP="0016085D">
            <w:pPr>
              <w:jc w:val="center"/>
              <w:rPr>
                <w:color w:val="000000"/>
                <w:sz w:val="20"/>
                <w:szCs w:val="20"/>
              </w:rPr>
            </w:pPr>
            <w:r w:rsidRPr="00CF03CB">
              <w:rPr>
                <w:color w:val="000000"/>
                <w:sz w:val="20"/>
                <w:szCs w:val="20"/>
              </w:rPr>
              <w:t xml:space="preserve">Наименование товаров, работ и услуг </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16085D" w:rsidP="0016085D">
            <w:pPr>
              <w:jc w:val="center"/>
              <w:rPr>
                <w:color w:val="000000"/>
                <w:sz w:val="20"/>
                <w:szCs w:val="20"/>
              </w:rPr>
            </w:pPr>
            <w:r w:rsidRPr="00CF03CB">
              <w:rPr>
                <w:color w:val="000000"/>
                <w:sz w:val="20"/>
                <w:szCs w:val="20"/>
              </w:rPr>
              <w:t>Технические характеристики товаров, работ и услуг</w:t>
            </w:r>
          </w:p>
        </w:tc>
        <w:tc>
          <w:tcPr>
            <w:tcW w:w="788"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16085D" w:rsidP="0016085D">
            <w:pPr>
              <w:jc w:val="center"/>
              <w:rPr>
                <w:color w:val="000000"/>
                <w:sz w:val="20"/>
                <w:szCs w:val="20"/>
              </w:rPr>
            </w:pPr>
            <w:r w:rsidRPr="00CF03CB">
              <w:rPr>
                <w:color w:val="000000"/>
                <w:sz w:val="20"/>
                <w:szCs w:val="20"/>
              </w:rPr>
              <w:t>Ед. изм.</w:t>
            </w:r>
          </w:p>
        </w:tc>
        <w:tc>
          <w:tcPr>
            <w:tcW w:w="1197" w:type="dxa"/>
            <w:gridSpan w:val="2"/>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461051" w:rsidP="0016085D">
            <w:pPr>
              <w:jc w:val="center"/>
              <w:rPr>
                <w:color w:val="000000"/>
                <w:sz w:val="20"/>
                <w:szCs w:val="20"/>
              </w:rPr>
            </w:pPr>
            <w:r w:rsidRPr="00CF03CB">
              <w:rPr>
                <w:color w:val="000000"/>
                <w:sz w:val="20"/>
                <w:szCs w:val="20"/>
              </w:rPr>
              <w:t>Ориентировочная потребность. АО «Народный Банк Казахстана» , шт.</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16085D" w:rsidP="0016085D">
            <w:pPr>
              <w:jc w:val="center"/>
              <w:rPr>
                <w:color w:val="000000"/>
                <w:sz w:val="20"/>
                <w:szCs w:val="20"/>
              </w:rPr>
            </w:pPr>
            <w:r w:rsidRPr="00CF03CB">
              <w:rPr>
                <w:color w:val="000000"/>
                <w:sz w:val="20"/>
                <w:szCs w:val="20"/>
              </w:rPr>
              <w:t>АО «Altyn Bank» , шт.</w:t>
            </w:r>
          </w:p>
        </w:tc>
        <w:tc>
          <w:tcPr>
            <w:tcW w:w="836" w:type="dxa"/>
            <w:gridSpan w:val="2"/>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16085D" w:rsidRPr="00CF03CB" w:rsidRDefault="0016085D" w:rsidP="0016085D">
            <w:pPr>
              <w:jc w:val="center"/>
              <w:rPr>
                <w:color w:val="000000"/>
                <w:sz w:val="20"/>
                <w:szCs w:val="20"/>
              </w:rPr>
            </w:pPr>
            <w:r w:rsidRPr="00CF03CB">
              <w:rPr>
                <w:color w:val="000000"/>
                <w:sz w:val="20"/>
                <w:szCs w:val="20"/>
              </w:rPr>
              <w:t>Общее кол-во</w:t>
            </w:r>
            <w:r w:rsidR="00461051" w:rsidRPr="00CF03CB">
              <w:rPr>
                <w:color w:val="000000"/>
                <w:sz w:val="20"/>
                <w:szCs w:val="20"/>
              </w:rPr>
              <w:t>, в шт.</w:t>
            </w:r>
          </w:p>
        </w:tc>
        <w:tc>
          <w:tcPr>
            <w:tcW w:w="1249" w:type="dxa"/>
            <w:gridSpan w:val="2"/>
            <w:vMerge w:val="restart"/>
            <w:tcBorders>
              <w:top w:val="single" w:sz="4" w:space="0" w:color="auto"/>
              <w:left w:val="single" w:sz="4" w:space="0" w:color="auto"/>
              <w:right w:val="single" w:sz="4" w:space="0" w:color="auto"/>
            </w:tcBorders>
            <w:shd w:val="clear" w:color="000000" w:fill="C0DDAD"/>
          </w:tcPr>
          <w:p w:rsidR="0016085D" w:rsidRPr="00CF03CB" w:rsidRDefault="0016085D" w:rsidP="0016085D">
            <w:pPr>
              <w:jc w:val="center"/>
              <w:rPr>
                <w:sz w:val="20"/>
                <w:szCs w:val="20"/>
              </w:rPr>
            </w:pPr>
          </w:p>
          <w:p w:rsidR="0016085D" w:rsidRPr="00CF03CB" w:rsidRDefault="0016085D" w:rsidP="0016085D">
            <w:pPr>
              <w:jc w:val="center"/>
              <w:rPr>
                <w:color w:val="000000"/>
                <w:sz w:val="20"/>
                <w:szCs w:val="20"/>
              </w:rPr>
            </w:pPr>
            <w:r w:rsidRPr="00CF03CB">
              <w:rPr>
                <w:sz w:val="20"/>
                <w:szCs w:val="20"/>
              </w:rPr>
              <w:t xml:space="preserve">Цена за единицу в </w:t>
            </w:r>
            <w:r w:rsidRPr="00CF03CB">
              <w:rPr>
                <w:bCs/>
                <w:sz w:val="20"/>
                <w:szCs w:val="20"/>
              </w:rPr>
              <w:t>долларах США</w:t>
            </w:r>
            <w:r w:rsidRPr="00CF03CB">
              <w:rPr>
                <w:sz w:val="20"/>
                <w:szCs w:val="20"/>
              </w:rPr>
              <w:t xml:space="preserve"> с НДС</w:t>
            </w:r>
          </w:p>
        </w:tc>
        <w:tc>
          <w:tcPr>
            <w:tcW w:w="1249" w:type="dxa"/>
            <w:gridSpan w:val="2"/>
            <w:vMerge w:val="restart"/>
            <w:tcBorders>
              <w:top w:val="single" w:sz="4" w:space="0" w:color="auto"/>
              <w:left w:val="single" w:sz="4" w:space="0" w:color="auto"/>
              <w:right w:val="single" w:sz="4" w:space="0" w:color="auto"/>
            </w:tcBorders>
            <w:shd w:val="clear" w:color="000000" w:fill="C0DDAD"/>
          </w:tcPr>
          <w:p w:rsidR="0016085D" w:rsidRPr="00CF03CB" w:rsidRDefault="0016085D" w:rsidP="0016085D">
            <w:pPr>
              <w:jc w:val="center"/>
              <w:rPr>
                <w:sz w:val="20"/>
                <w:szCs w:val="20"/>
              </w:rPr>
            </w:pPr>
          </w:p>
          <w:p w:rsidR="0016085D" w:rsidRPr="00CF03CB" w:rsidRDefault="0016085D" w:rsidP="0016085D">
            <w:pPr>
              <w:jc w:val="center"/>
              <w:rPr>
                <w:color w:val="000000"/>
                <w:sz w:val="20"/>
                <w:szCs w:val="20"/>
              </w:rPr>
            </w:pPr>
            <w:r w:rsidRPr="00CF03CB">
              <w:rPr>
                <w:sz w:val="20"/>
                <w:szCs w:val="20"/>
              </w:rPr>
              <w:t xml:space="preserve">Общая стоимость в </w:t>
            </w:r>
            <w:r w:rsidRPr="00CF03CB">
              <w:rPr>
                <w:bCs/>
                <w:sz w:val="20"/>
                <w:szCs w:val="20"/>
              </w:rPr>
              <w:t>долларах США</w:t>
            </w:r>
            <w:r w:rsidRPr="00CF03CB">
              <w:rPr>
                <w:sz w:val="20"/>
                <w:szCs w:val="20"/>
              </w:rPr>
              <w:t xml:space="preserve"> с НДС</w:t>
            </w:r>
          </w:p>
        </w:tc>
      </w:tr>
      <w:tr w:rsidR="0016085D" w:rsidRPr="00CF03CB" w:rsidTr="0024164F">
        <w:trPr>
          <w:trHeight w:val="300"/>
        </w:trPr>
        <w:tc>
          <w:tcPr>
            <w:tcW w:w="671" w:type="dxa"/>
            <w:tcBorders>
              <w:top w:val="nil"/>
              <w:left w:val="single" w:sz="4" w:space="0" w:color="auto"/>
              <w:bottom w:val="single" w:sz="4" w:space="0" w:color="auto"/>
              <w:right w:val="single" w:sz="4" w:space="0" w:color="auto"/>
            </w:tcBorders>
            <w:shd w:val="clear" w:color="000000" w:fill="C0DDAD"/>
            <w:vAlign w:val="center"/>
            <w:hideMark/>
          </w:tcPr>
          <w:p w:rsidR="0016085D" w:rsidRPr="00CF03CB" w:rsidRDefault="0016085D" w:rsidP="0024164F">
            <w:pPr>
              <w:jc w:val="center"/>
              <w:rPr>
                <w:color w:val="000000"/>
                <w:sz w:val="20"/>
                <w:szCs w:val="20"/>
              </w:rPr>
            </w:pPr>
            <w:r w:rsidRPr="00CF03CB">
              <w:rPr>
                <w:color w:val="000000"/>
                <w:sz w:val="20"/>
                <w:szCs w:val="20"/>
              </w:rPr>
              <w:t>п/п</w:t>
            </w: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16085D" w:rsidRPr="00CF03CB" w:rsidRDefault="0016085D" w:rsidP="0024164F">
            <w:pPr>
              <w:rPr>
                <w:color w:val="000000"/>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16085D" w:rsidRPr="00CF03CB" w:rsidRDefault="0016085D" w:rsidP="0024164F">
            <w:pPr>
              <w:rPr>
                <w:color w:val="000000"/>
                <w:sz w:val="20"/>
                <w:szCs w:val="20"/>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16085D" w:rsidRPr="00CF03CB" w:rsidRDefault="0016085D" w:rsidP="0024164F">
            <w:pPr>
              <w:rPr>
                <w:color w:val="000000"/>
                <w:sz w:val="20"/>
                <w:szCs w:val="20"/>
              </w:rPr>
            </w:pPr>
          </w:p>
        </w:tc>
        <w:tc>
          <w:tcPr>
            <w:tcW w:w="1197" w:type="dxa"/>
            <w:gridSpan w:val="2"/>
            <w:vMerge/>
            <w:tcBorders>
              <w:top w:val="single" w:sz="4" w:space="0" w:color="auto"/>
              <w:left w:val="single" w:sz="4" w:space="0" w:color="auto"/>
              <w:bottom w:val="single" w:sz="4" w:space="0" w:color="auto"/>
              <w:right w:val="single" w:sz="4" w:space="0" w:color="auto"/>
            </w:tcBorders>
            <w:vAlign w:val="center"/>
            <w:hideMark/>
          </w:tcPr>
          <w:p w:rsidR="0016085D" w:rsidRPr="00CF03CB" w:rsidRDefault="0016085D" w:rsidP="0024164F">
            <w:pPr>
              <w:rPr>
                <w:color w:val="000000"/>
                <w:sz w:val="20"/>
                <w:szCs w:val="2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16085D" w:rsidRPr="00CF03CB" w:rsidRDefault="0016085D" w:rsidP="0024164F">
            <w:pPr>
              <w:rPr>
                <w:color w:val="000000"/>
                <w:sz w:val="20"/>
                <w:szCs w:val="20"/>
              </w:rPr>
            </w:pPr>
          </w:p>
        </w:tc>
        <w:tc>
          <w:tcPr>
            <w:tcW w:w="836" w:type="dxa"/>
            <w:gridSpan w:val="2"/>
            <w:vMerge/>
            <w:tcBorders>
              <w:top w:val="single" w:sz="4" w:space="0" w:color="auto"/>
              <w:left w:val="single" w:sz="4" w:space="0" w:color="auto"/>
              <w:bottom w:val="single" w:sz="4" w:space="0" w:color="auto"/>
              <w:right w:val="single" w:sz="4" w:space="0" w:color="auto"/>
            </w:tcBorders>
            <w:vAlign w:val="center"/>
            <w:hideMark/>
          </w:tcPr>
          <w:p w:rsidR="0016085D" w:rsidRPr="00CF03CB" w:rsidRDefault="0016085D" w:rsidP="0024164F">
            <w:pPr>
              <w:rPr>
                <w:color w:val="000000"/>
                <w:sz w:val="20"/>
                <w:szCs w:val="20"/>
              </w:rPr>
            </w:pPr>
          </w:p>
        </w:tc>
        <w:tc>
          <w:tcPr>
            <w:tcW w:w="1249" w:type="dxa"/>
            <w:gridSpan w:val="2"/>
            <w:vMerge/>
            <w:tcBorders>
              <w:left w:val="single" w:sz="4" w:space="0" w:color="auto"/>
              <w:bottom w:val="single" w:sz="4" w:space="0" w:color="auto"/>
              <w:right w:val="single" w:sz="4" w:space="0" w:color="auto"/>
            </w:tcBorders>
          </w:tcPr>
          <w:p w:rsidR="0016085D" w:rsidRPr="00CF03CB" w:rsidRDefault="0016085D" w:rsidP="0024164F">
            <w:pPr>
              <w:rPr>
                <w:color w:val="000000"/>
                <w:sz w:val="20"/>
                <w:szCs w:val="20"/>
              </w:rPr>
            </w:pPr>
          </w:p>
        </w:tc>
        <w:tc>
          <w:tcPr>
            <w:tcW w:w="1249" w:type="dxa"/>
            <w:gridSpan w:val="2"/>
            <w:vMerge/>
            <w:tcBorders>
              <w:left w:val="single" w:sz="4" w:space="0" w:color="auto"/>
              <w:bottom w:val="single" w:sz="4" w:space="0" w:color="auto"/>
              <w:right w:val="single" w:sz="4" w:space="0" w:color="auto"/>
            </w:tcBorders>
          </w:tcPr>
          <w:p w:rsidR="0016085D" w:rsidRPr="00CF03CB" w:rsidRDefault="0016085D" w:rsidP="0024164F">
            <w:pPr>
              <w:rPr>
                <w:color w:val="000000"/>
                <w:sz w:val="20"/>
                <w:szCs w:val="20"/>
              </w:rPr>
            </w:pPr>
          </w:p>
        </w:tc>
      </w:tr>
      <w:tr w:rsidR="0016085D" w:rsidRPr="00CF03CB" w:rsidTr="0016085D">
        <w:trPr>
          <w:cantSplit/>
          <w:trHeight w:val="30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1</w:t>
            </w:r>
          </w:p>
        </w:tc>
        <w:tc>
          <w:tcPr>
            <w:tcW w:w="2193" w:type="dxa"/>
            <w:tcBorders>
              <w:top w:val="nil"/>
              <w:left w:val="nil"/>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2</w:t>
            </w:r>
          </w:p>
        </w:tc>
        <w:tc>
          <w:tcPr>
            <w:tcW w:w="1105" w:type="dxa"/>
            <w:tcBorders>
              <w:top w:val="nil"/>
              <w:left w:val="nil"/>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3</w:t>
            </w:r>
          </w:p>
        </w:tc>
        <w:tc>
          <w:tcPr>
            <w:tcW w:w="788" w:type="dxa"/>
            <w:tcBorders>
              <w:top w:val="nil"/>
              <w:left w:val="nil"/>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4</w:t>
            </w:r>
          </w:p>
        </w:tc>
        <w:tc>
          <w:tcPr>
            <w:tcW w:w="1197" w:type="dxa"/>
            <w:gridSpan w:val="2"/>
            <w:tcBorders>
              <w:top w:val="nil"/>
              <w:left w:val="nil"/>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5</w:t>
            </w:r>
          </w:p>
        </w:tc>
        <w:tc>
          <w:tcPr>
            <w:tcW w:w="882" w:type="dxa"/>
            <w:tcBorders>
              <w:top w:val="nil"/>
              <w:left w:val="nil"/>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6</w:t>
            </w:r>
          </w:p>
        </w:tc>
        <w:tc>
          <w:tcPr>
            <w:tcW w:w="836" w:type="dxa"/>
            <w:gridSpan w:val="2"/>
            <w:tcBorders>
              <w:top w:val="nil"/>
              <w:left w:val="nil"/>
              <w:bottom w:val="single" w:sz="4" w:space="0" w:color="auto"/>
              <w:right w:val="single" w:sz="4" w:space="0" w:color="auto"/>
            </w:tcBorders>
            <w:shd w:val="clear" w:color="auto" w:fill="auto"/>
            <w:vAlign w:val="center"/>
            <w:hideMark/>
          </w:tcPr>
          <w:p w:rsidR="0016085D" w:rsidRPr="00CF03CB" w:rsidRDefault="0016085D" w:rsidP="0024164F">
            <w:pPr>
              <w:jc w:val="center"/>
              <w:rPr>
                <w:b/>
                <w:color w:val="000000"/>
                <w:sz w:val="20"/>
                <w:szCs w:val="20"/>
              </w:rPr>
            </w:pPr>
            <w:r w:rsidRPr="00CF03CB">
              <w:rPr>
                <w:b/>
                <w:color w:val="000000"/>
                <w:sz w:val="20"/>
                <w:szCs w:val="20"/>
              </w:rPr>
              <w:t>7</w:t>
            </w:r>
          </w:p>
        </w:tc>
        <w:tc>
          <w:tcPr>
            <w:tcW w:w="1249" w:type="dxa"/>
            <w:gridSpan w:val="2"/>
            <w:tcBorders>
              <w:top w:val="nil"/>
              <w:left w:val="nil"/>
              <w:bottom w:val="single" w:sz="4" w:space="0" w:color="auto"/>
              <w:right w:val="single" w:sz="4" w:space="0" w:color="auto"/>
            </w:tcBorders>
          </w:tcPr>
          <w:p w:rsidR="0016085D" w:rsidRPr="00CF03CB" w:rsidRDefault="0016085D" w:rsidP="0024164F">
            <w:pPr>
              <w:jc w:val="center"/>
              <w:rPr>
                <w:b/>
                <w:color w:val="000000"/>
                <w:sz w:val="20"/>
                <w:szCs w:val="20"/>
              </w:rPr>
            </w:pPr>
          </w:p>
        </w:tc>
        <w:tc>
          <w:tcPr>
            <w:tcW w:w="1249" w:type="dxa"/>
            <w:gridSpan w:val="2"/>
            <w:tcBorders>
              <w:top w:val="nil"/>
              <w:left w:val="nil"/>
              <w:bottom w:val="single" w:sz="4" w:space="0" w:color="auto"/>
              <w:right w:val="single" w:sz="4" w:space="0" w:color="auto"/>
            </w:tcBorders>
          </w:tcPr>
          <w:p w:rsidR="0016085D" w:rsidRPr="00CF03CB" w:rsidRDefault="0016085D" w:rsidP="0024164F">
            <w:pPr>
              <w:jc w:val="center"/>
              <w:rPr>
                <w:b/>
                <w:color w:val="000000"/>
                <w:sz w:val="20"/>
                <w:szCs w:val="20"/>
              </w:rPr>
            </w:pPr>
          </w:p>
        </w:tc>
      </w:tr>
      <w:tr w:rsidR="0016085D" w:rsidRPr="00CF03CB" w:rsidTr="0016085D">
        <w:trPr>
          <w:cantSplit/>
          <w:trHeight w:val="300"/>
        </w:trPr>
        <w:tc>
          <w:tcPr>
            <w:tcW w:w="671" w:type="dxa"/>
            <w:tcBorders>
              <w:top w:val="nil"/>
              <w:left w:val="single" w:sz="4" w:space="0" w:color="auto"/>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1</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Тонер-картридж 106R01410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4250/4260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Драм-картридж 113R00755</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4250/4260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Драм-картридж 013R00591</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5325/30/35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Тонер-картридж 006R01160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5325/30/35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21</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100</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121</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Тонер-картридж 006R01046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5735/5745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13</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13</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Драм-картридж 013R00657 чёрный</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8</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Драм-картридж 013R00658 жёлтый</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9</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8</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Драм-картридж 013R00659 малиновый</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9</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Драм-картридж 013R00660 голубой</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Тонер-картридж 006R01461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21</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11</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Тонер-картридж 006R01462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21</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12</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Тонер-картридж 006R01463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12</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16</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13</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Тонер-картридж 006R01464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15</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19</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14</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Фьюзер в сборе 115R00085</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Phaser 3610/WC 3615, WC 3655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50</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15</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Комплект роликов 116R00003</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PH3610 WC3615, 3655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70</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16</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Фьюзер в сборе 126N00411</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Вал переноса Xerox 022N02674</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w:t>
            </w:r>
            <w:r w:rsidRPr="00CF03CB">
              <w:rPr>
                <w:color w:val="000000"/>
                <w:sz w:val="20"/>
                <w:szCs w:val="20"/>
              </w:rPr>
              <w:lastRenderedPageBreak/>
              <w:t xml:space="preserve">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lastRenderedPageBreak/>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26</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26</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18</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захвата в сборе из кассеты 130N01677</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91</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91</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19</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отделения в сборе 050N00649</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20</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подачи бумаги в сборе 130N01760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Phaser 3052, 3260 WC 3215, 3225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79</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79</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21</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Фьюзер  126N00431</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Phaser 3052, 3260 WC 3215, 3225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22</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переноса 022N02803</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Phaser 3052, 3260 WC 3215, 3225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23</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Узел тормозного ролика 050N00683</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Phaser 3052, 3260 WC 3215, 3225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63</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63</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24</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Узел дуплекса 022N02676</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95"/>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25</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Картридж Xerox 006R01683 два черных</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AltaLink B8045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204</w:t>
            </w:r>
          </w:p>
        </w:tc>
        <w:tc>
          <w:tcPr>
            <w:tcW w:w="882" w:type="dxa"/>
            <w:tcBorders>
              <w:top w:val="nil"/>
              <w:left w:val="nil"/>
              <w:bottom w:val="single" w:sz="4" w:space="0" w:color="auto"/>
              <w:right w:val="single" w:sz="4" w:space="0" w:color="auto"/>
            </w:tcBorders>
            <w:shd w:val="clear" w:color="000000" w:fill="FFFFFF"/>
            <w:noWrap/>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204</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26</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Печь Xerox 109R00848 в сборе</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AltaLink B8045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29</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29</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27</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Фотобарабан Xerox 013R00675</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AltaLink B8045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31</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31</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28</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Картридж Xerox 106R03745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VersaLink 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95"/>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29</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Картридж Xerox 115R00128 коллектор тонера</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VersaLink 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30</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Картридж Xerox 106R03746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VersaLink 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95"/>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31</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Картридж Xerox 106R03747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VersaLink 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32</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Картридж Xerox 106R03748 </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Xerox VersaLink </w:t>
            </w:r>
            <w:r w:rsidRPr="00CF03CB">
              <w:rPr>
                <w:color w:val="000000"/>
                <w:sz w:val="20"/>
                <w:szCs w:val="20"/>
              </w:rPr>
              <w:lastRenderedPageBreak/>
              <w:t>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lastRenderedPageBreak/>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33</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Фьюзер Xerox 115R00115</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VersaLink 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95"/>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34</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Фотобарабан Xerox 113R00780 (по одному на каждый цвет)</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VersaLink C7030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35</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Ремень сканера зубчатый 007N01704</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3315/3325/3335/3345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36</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Узел подачи оригиналов 604K85850</w:t>
            </w:r>
          </w:p>
        </w:tc>
        <w:tc>
          <w:tcPr>
            <w:tcW w:w="1105"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rPr>
                <w:color w:val="000000"/>
                <w:sz w:val="20"/>
                <w:szCs w:val="20"/>
              </w:rPr>
            </w:pPr>
            <w:r w:rsidRPr="00CF03CB">
              <w:rPr>
                <w:color w:val="000000"/>
                <w:sz w:val="20"/>
                <w:szCs w:val="20"/>
              </w:rPr>
              <w:t>Xerox Phaser WC3615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37</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захвата ADF 57-0133-000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3220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90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90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72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38</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Тормозная площадка сканера ADF 57-0103-000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3220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39</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Муфта регистрации 121N01247</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Phaser 3260 WC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40</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Муфта подачи 121N01248</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Phaser 3260 WC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41</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Ролик переноса 108R01469</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3345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42</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подачи лотка 108R01470</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3345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43</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Тормозная площадка 108R01473</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3345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120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120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44</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Тормозной ролик 022N02677</w:t>
            </w:r>
          </w:p>
        </w:tc>
        <w:tc>
          <w:tcPr>
            <w:tcW w:w="1105"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Xerox WC 3345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80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80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45</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Муфта 121N01219</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46</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Муфта 121N01220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Xerox WC 3315, 3325, Phaser 3320 </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47</w:t>
            </w:r>
          </w:p>
        </w:tc>
        <w:tc>
          <w:tcPr>
            <w:tcW w:w="2193" w:type="dxa"/>
            <w:tcBorders>
              <w:top w:val="nil"/>
              <w:left w:val="nil"/>
              <w:bottom w:val="nil"/>
              <w:right w:val="single" w:sz="8"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Тонер картридж 106R03693 </w:t>
            </w:r>
          </w:p>
        </w:tc>
        <w:tc>
          <w:tcPr>
            <w:tcW w:w="1105" w:type="dxa"/>
            <w:tcBorders>
              <w:top w:val="nil"/>
              <w:left w:val="nil"/>
              <w:bottom w:val="nil"/>
              <w:right w:val="single" w:sz="8"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single" w:sz="4" w:space="0" w:color="auto"/>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48</w:t>
            </w:r>
          </w:p>
        </w:tc>
        <w:tc>
          <w:tcPr>
            <w:tcW w:w="2193" w:type="dxa"/>
            <w:tcBorders>
              <w:top w:val="single" w:sz="4" w:space="0" w:color="auto"/>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 картридж 106R03694 </w:t>
            </w:r>
          </w:p>
        </w:tc>
        <w:tc>
          <w:tcPr>
            <w:tcW w:w="1105" w:type="dxa"/>
            <w:tcBorders>
              <w:top w:val="single" w:sz="4" w:space="0" w:color="auto"/>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48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49</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Тонер картридж 106R03695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50</w:t>
            </w:r>
          </w:p>
        </w:tc>
        <w:tc>
          <w:tcPr>
            <w:tcW w:w="2193" w:type="dxa"/>
            <w:tcBorders>
              <w:top w:val="nil"/>
              <w:left w:val="nil"/>
              <w:bottom w:val="single" w:sz="4" w:space="0" w:color="auto"/>
              <w:right w:val="single" w:sz="4" w:space="0" w:color="auto"/>
            </w:tcBorders>
            <w:shd w:val="clear" w:color="auto" w:fill="auto"/>
            <w:noWrap/>
            <w:vAlign w:val="center"/>
          </w:tcPr>
          <w:p w:rsidR="0016085D" w:rsidRPr="00CF03CB" w:rsidRDefault="0016085D" w:rsidP="0024164F">
            <w:pPr>
              <w:rPr>
                <w:color w:val="000000"/>
                <w:sz w:val="20"/>
                <w:szCs w:val="20"/>
              </w:rPr>
            </w:pPr>
            <w:r w:rsidRPr="00CF03CB">
              <w:rPr>
                <w:color w:val="000000"/>
                <w:sz w:val="20"/>
                <w:szCs w:val="20"/>
              </w:rPr>
              <w:t xml:space="preserve">Тонер картридж 106R03488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51</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Принт картридж 108R01420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52</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Принт картридж 108R01417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53</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Принт картридж 108R01418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lastRenderedPageBreak/>
              <w:t>54</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Принт картридж 108R01419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55</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Сборник отработанного тонера  108R01416</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Color 6510N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56</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Контейнер для отработанного тонера 008R13089</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7120/7220/7225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8</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8</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57</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Фьюзер в сборе 008R13088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7120/7220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58</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Фьюзер  002N02806</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4250/4260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5</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59</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Фьюзер 126K29403</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5325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60</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Модули ксерографии 113R00673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5735/5745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61</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Фьюзер 109R00751</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5735/5745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62</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Фотобарабан 113R00672</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5735/5745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63</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Набор роликов подачи 604K56080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5325/7120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64</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подачи (MSI) 059K66541</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7120/7220/7225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65</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Набор роликов подачи 604K58410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5325/7120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6</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66</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Ролики подачи бумаги 022N02232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both"/>
              <w:rPr>
                <w:color w:val="000000"/>
                <w:sz w:val="20"/>
                <w:szCs w:val="20"/>
              </w:rPr>
            </w:pPr>
            <w:r w:rsidRPr="00CF03CB">
              <w:rPr>
                <w:color w:val="000000"/>
                <w:sz w:val="20"/>
                <w:szCs w:val="20"/>
              </w:rPr>
              <w:t>Xerox WC 4250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67</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 подачи ADF 130N01551</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both"/>
              <w:rPr>
                <w:color w:val="000000"/>
                <w:sz w:val="20"/>
                <w:szCs w:val="20"/>
              </w:rPr>
            </w:pPr>
            <w:r w:rsidRPr="00CF03CB">
              <w:rPr>
                <w:color w:val="000000"/>
                <w:sz w:val="20"/>
                <w:szCs w:val="20"/>
              </w:rPr>
              <w:t>Xerox WC 4250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2</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68</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Ролики подачи бумаги 059K69800</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4</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69</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Ролики подачи ADF 113R00718</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70</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Узел роликов захвата/подачи/отделения DADF 113R00717</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5745</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3</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71</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 xml:space="preserve">Тонер-картридж 106R02732 </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3615 DN</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7</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tcPr>
          <w:p w:rsidR="0016085D" w:rsidRPr="00CF03CB" w:rsidRDefault="0016085D" w:rsidP="0024164F">
            <w:pPr>
              <w:jc w:val="center"/>
              <w:rPr>
                <w:color w:val="000000"/>
                <w:sz w:val="20"/>
                <w:szCs w:val="20"/>
              </w:rPr>
            </w:pPr>
            <w:r w:rsidRPr="00CF03CB">
              <w:rPr>
                <w:color w:val="000000"/>
                <w:sz w:val="20"/>
                <w:szCs w:val="20"/>
              </w:rPr>
              <w:t>72</w:t>
            </w:r>
          </w:p>
        </w:tc>
        <w:tc>
          <w:tcPr>
            <w:tcW w:w="2193"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Драм-картридж 113R00773</w:t>
            </w:r>
          </w:p>
        </w:tc>
        <w:tc>
          <w:tcPr>
            <w:tcW w:w="1105"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rPr>
                <w:color w:val="000000"/>
                <w:sz w:val="20"/>
                <w:szCs w:val="20"/>
              </w:rPr>
            </w:pPr>
            <w:r w:rsidRPr="00CF03CB">
              <w:rPr>
                <w:color w:val="000000"/>
                <w:sz w:val="20"/>
                <w:szCs w:val="20"/>
              </w:rPr>
              <w:t>Xerox WC 3615, 3655 DN, Phaser 3610</w:t>
            </w:r>
          </w:p>
        </w:tc>
        <w:tc>
          <w:tcPr>
            <w:tcW w:w="788" w:type="dxa"/>
            <w:tcBorders>
              <w:top w:val="nil"/>
              <w:left w:val="nil"/>
              <w:bottom w:val="single" w:sz="4" w:space="0" w:color="auto"/>
              <w:right w:val="single" w:sz="4" w:space="0" w:color="auto"/>
            </w:tcBorders>
            <w:shd w:val="clear" w:color="auto" w:fill="auto"/>
            <w:vAlign w:val="center"/>
          </w:tcPr>
          <w:p w:rsidR="0016085D" w:rsidRPr="00CF03CB" w:rsidRDefault="0016085D" w:rsidP="0024164F">
            <w:pPr>
              <w:jc w:val="center"/>
              <w:rPr>
                <w:color w:val="000000"/>
                <w:sz w:val="20"/>
                <w:szCs w:val="20"/>
              </w:rPr>
            </w:pPr>
            <w:r w:rsidRPr="00CF03CB">
              <w:rPr>
                <w:color w:val="000000"/>
                <w:sz w:val="20"/>
                <w:szCs w:val="20"/>
              </w:rPr>
              <w:t>шт.</w:t>
            </w:r>
          </w:p>
        </w:tc>
        <w:tc>
          <w:tcPr>
            <w:tcW w:w="1197"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882" w:type="dxa"/>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 </w:t>
            </w:r>
          </w:p>
        </w:tc>
        <w:tc>
          <w:tcPr>
            <w:tcW w:w="836" w:type="dxa"/>
            <w:gridSpan w:val="2"/>
            <w:tcBorders>
              <w:top w:val="nil"/>
              <w:left w:val="nil"/>
              <w:bottom w:val="single" w:sz="4" w:space="0" w:color="auto"/>
              <w:right w:val="single" w:sz="4" w:space="0" w:color="auto"/>
            </w:tcBorders>
            <w:shd w:val="clear" w:color="000000" w:fill="FFFFFF"/>
            <w:vAlign w:val="center"/>
          </w:tcPr>
          <w:p w:rsidR="0016085D" w:rsidRPr="00CF03CB" w:rsidRDefault="0016085D" w:rsidP="0024164F">
            <w:pPr>
              <w:jc w:val="center"/>
              <w:rPr>
                <w:color w:val="000000"/>
                <w:sz w:val="20"/>
                <w:szCs w:val="20"/>
              </w:rPr>
            </w:pPr>
            <w:r w:rsidRPr="00CF03CB">
              <w:rPr>
                <w:color w:val="000000"/>
                <w:sz w:val="20"/>
                <w:szCs w:val="20"/>
              </w:rPr>
              <w:t>10</w:t>
            </w: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c>
          <w:tcPr>
            <w:tcW w:w="1249" w:type="dxa"/>
            <w:gridSpan w:val="2"/>
            <w:tcBorders>
              <w:top w:val="nil"/>
              <w:left w:val="nil"/>
              <w:bottom w:val="single" w:sz="4" w:space="0" w:color="auto"/>
              <w:right w:val="single" w:sz="4" w:space="0" w:color="auto"/>
            </w:tcBorders>
            <w:shd w:val="clear" w:color="000000" w:fill="FFFFFF"/>
          </w:tcPr>
          <w:p w:rsidR="0016085D" w:rsidRPr="00CF03CB" w:rsidRDefault="0016085D" w:rsidP="0024164F">
            <w:pPr>
              <w:jc w:val="center"/>
              <w:rPr>
                <w:color w:val="000000"/>
                <w:sz w:val="20"/>
                <w:szCs w:val="20"/>
              </w:rPr>
            </w:pPr>
          </w:p>
        </w:tc>
      </w:tr>
      <w:tr w:rsidR="0016085D" w:rsidRPr="00CF03CB" w:rsidTr="0016085D">
        <w:trPr>
          <w:gridAfter w:val="1"/>
          <w:wAfter w:w="7" w:type="dxa"/>
          <w:trHeight w:val="300"/>
        </w:trPr>
        <w:tc>
          <w:tcPr>
            <w:tcW w:w="481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085D" w:rsidRPr="00CF03CB" w:rsidRDefault="0016085D" w:rsidP="0024164F">
            <w:pPr>
              <w:jc w:val="center"/>
              <w:rPr>
                <w:b/>
                <w:bCs/>
                <w:color w:val="000000"/>
                <w:sz w:val="20"/>
                <w:szCs w:val="20"/>
              </w:rPr>
            </w:pPr>
            <w:r w:rsidRPr="00CF03CB">
              <w:rPr>
                <w:b/>
                <w:bCs/>
                <w:color w:val="000000"/>
                <w:sz w:val="20"/>
                <w:szCs w:val="20"/>
              </w:rPr>
              <w:t>Итого</w:t>
            </w:r>
          </w:p>
        </w:tc>
        <w:tc>
          <w:tcPr>
            <w:tcW w:w="1143" w:type="dxa"/>
            <w:tcBorders>
              <w:top w:val="nil"/>
              <w:left w:val="nil"/>
              <w:bottom w:val="single" w:sz="4" w:space="0" w:color="auto"/>
              <w:right w:val="single" w:sz="4" w:space="0" w:color="auto"/>
            </w:tcBorders>
            <w:shd w:val="clear" w:color="auto" w:fill="auto"/>
            <w:noWrap/>
            <w:vAlign w:val="bottom"/>
            <w:hideMark/>
          </w:tcPr>
          <w:p w:rsidR="0016085D" w:rsidRPr="00CF03CB" w:rsidRDefault="0016085D" w:rsidP="0024164F">
            <w:pPr>
              <w:jc w:val="right"/>
              <w:rPr>
                <w:b/>
                <w:bCs/>
                <w:color w:val="000000"/>
                <w:sz w:val="20"/>
                <w:szCs w:val="20"/>
              </w:rPr>
            </w:pPr>
            <w:r w:rsidRPr="00CF03CB">
              <w:rPr>
                <w:b/>
                <w:bCs/>
                <w:color w:val="000000"/>
                <w:sz w:val="20"/>
                <w:szCs w:val="20"/>
              </w:rPr>
              <w:t>1 873</w:t>
            </w:r>
          </w:p>
        </w:tc>
        <w:tc>
          <w:tcPr>
            <w:tcW w:w="882" w:type="dxa"/>
            <w:tcBorders>
              <w:top w:val="nil"/>
              <w:left w:val="nil"/>
              <w:bottom w:val="single" w:sz="4" w:space="0" w:color="auto"/>
              <w:right w:val="single" w:sz="4" w:space="0" w:color="auto"/>
            </w:tcBorders>
            <w:shd w:val="clear" w:color="auto" w:fill="auto"/>
            <w:noWrap/>
            <w:vAlign w:val="bottom"/>
            <w:hideMark/>
          </w:tcPr>
          <w:p w:rsidR="0016085D" w:rsidRPr="00CF03CB" w:rsidRDefault="0016085D" w:rsidP="0024164F">
            <w:pPr>
              <w:jc w:val="right"/>
              <w:rPr>
                <w:b/>
                <w:bCs/>
                <w:color w:val="000000"/>
                <w:sz w:val="20"/>
                <w:szCs w:val="20"/>
              </w:rPr>
            </w:pPr>
            <w:r w:rsidRPr="00CF03CB">
              <w:rPr>
                <w:b/>
                <w:bCs/>
                <w:color w:val="000000"/>
                <w:sz w:val="20"/>
                <w:szCs w:val="20"/>
              </w:rPr>
              <w:t>149</w:t>
            </w:r>
          </w:p>
        </w:tc>
        <w:tc>
          <w:tcPr>
            <w:tcW w:w="829" w:type="dxa"/>
            <w:tcBorders>
              <w:top w:val="nil"/>
              <w:left w:val="nil"/>
              <w:bottom w:val="single" w:sz="4" w:space="0" w:color="auto"/>
              <w:right w:val="single" w:sz="4" w:space="0" w:color="auto"/>
            </w:tcBorders>
            <w:shd w:val="clear" w:color="auto" w:fill="auto"/>
            <w:noWrap/>
            <w:vAlign w:val="bottom"/>
            <w:hideMark/>
          </w:tcPr>
          <w:p w:rsidR="0016085D" w:rsidRPr="00CF03CB" w:rsidRDefault="0016085D" w:rsidP="0024164F">
            <w:pPr>
              <w:jc w:val="right"/>
              <w:rPr>
                <w:b/>
                <w:bCs/>
                <w:color w:val="000000"/>
                <w:sz w:val="20"/>
                <w:szCs w:val="20"/>
              </w:rPr>
            </w:pPr>
            <w:r w:rsidRPr="00CF03CB">
              <w:rPr>
                <w:b/>
                <w:bCs/>
                <w:color w:val="000000"/>
                <w:sz w:val="20"/>
                <w:szCs w:val="20"/>
              </w:rPr>
              <w:t>2 022</w:t>
            </w:r>
          </w:p>
        </w:tc>
        <w:tc>
          <w:tcPr>
            <w:tcW w:w="1249" w:type="dxa"/>
            <w:gridSpan w:val="2"/>
            <w:tcBorders>
              <w:top w:val="nil"/>
              <w:left w:val="nil"/>
              <w:bottom w:val="single" w:sz="4" w:space="0" w:color="auto"/>
              <w:right w:val="nil"/>
            </w:tcBorders>
          </w:tcPr>
          <w:p w:rsidR="0016085D" w:rsidRPr="00CF03CB" w:rsidRDefault="0016085D" w:rsidP="0024164F">
            <w:pPr>
              <w:jc w:val="right"/>
              <w:rPr>
                <w:b/>
                <w:bCs/>
                <w:color w:val="000000"/>
                <w:sz w:val="20"/>
                <w:szCs w:val="20"/>
              </w:rPr>
            </w:pPr>
          </w:p>
        </w:tc>
        <w:tc>
          <w:tcPr>
            <w:tcW w:w="1249" w:type="dxa"/>
            <w:gridSpan w:val="2"/>
            <w:tcBorders>
              <w:top w:val="nil"/>
              <w:left w:val="nil"/>
              <w:bottom w:val="single" w:sz="4" w:space="0" w:color="auto"/>
              <w:right w:val="single" w:sz="4" w:space="0" w:color="auto"/>
            </w:tcBorders>
          </w:tcPr>
          <w:p w:rsidR="0016085D" w:rsidRPr="00CF03CB" w:rsidRDefault="0016085D" w:rsidP="0024164F">
            <w:pPr>
              <w:jc w:val="right"/>
              <w:rPr>
                <w:b/>
                <w:bCs/>
                <w:color w:val="000000"/>
                <w:sz w:val="20"/>
                <w:szCs w:val="20"/>
              </w:rPr>
            </w:pPr>
          </w:p>
        </w:tc>
      </w:tr>
    </w:tbl>
    <w:p w:rsidR="0016085D" w:rsidRPr="00CF03CB" w:rsidRDefault="0016085D" w:rsidP="00FC4CB2">
      <w:pPr>
        <w:jc w:val="center"/>
        <w:rPr>
          <w:i/>
        </w:rPr>
      </w:pPr>
    </w:p>
    <w:p w:rsidR="0016085D" w:rsidRPr="00CF03CB" w:rsidRDefault="0016085D" w:rsidP="00FC4CB2">
      <w:pPr>
        <w:jc w:val="center"/>
        <w:rPr>
          <w:i/>
        </w:rPr>
      </w:pPr>
    </w:p>
    <w:p w:rsidR="00FC4CB2" w:rsidRPr="00CF03CB" w:rsidRDefault="00FC4CB2" w:rsidP="00FC4CB2">
      <w:pPr>
        <w:ind w:firstLine="708"/>
        <w:jc w:val="both"/>
        <w:rPr>
          <w:i/>
        </w:rPr>
      </w:pPr>
      <w:r w:rsidRPr="00CF03CB">
        <w:t xml:space="preserve">Общая стоимость расходных материалов 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филиалы в соответствии с ИНКОТЕРМС 2010,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ab/>
      </w:r>
      <w:r w:rsidRPr="00CF03CB">
        <w:tab/>
      </w:r>
      <w:r w:rsidRPr="00CF03CB">
        <w:tab/>
      </w:r>
      <w:r w:rsidRPr="00CF03CB">
        <w:tab/>
      </w:r>
      <w:r w:rsidRPr="00CF03CB">
        <w:tab/>
      </w:r>
      <w:r w:rsidRPr="00CF03CB">
        <w:tab/>
      </w:r>
      <w:r w:rsidRPr="00CF03CB">
        <w:rPr>
          <w:i/>
        </w:rPr>
        <w:t>(Должность, фамилия, и.о.)</w:t>
      </w:r>
    </w:p>
    <w:p w:rsidR="00FC4CB2" w:rsidRPr="00CF03CB" w:rsidRDefault="00FC4CB2" w:rsidP="00FC4CB2">
      <w:pPr>
        <w:ind w:left="708" w:firstLine="12"/>
        <w:rPr>
          <w:b/>
        </w:rPr>
      </w:pPr>
      <w:r w:rsidRPr="00CF03CB">
        <w:rPr>
          <w:b/>
        </w:rPr>
        <w:t xml:space="preserve">                                                           М.П.</w:t>
      </w:r>
    </w:p>
    <w:p w:rsidR="00FC4CB2" w:rsidRPr="00CF03CB" w:rsidRDefault="00FC4CB2" w:rsidP="006B678F">
      <w:pPr>
        <w:jc w:val="right"/>
      </w:pPr>
      <w:r w:rsidRPr="00CF03CB">
        <w:br w:type="page"/>
      </w:r>
    </w:p>
    <w:p w:rsidR="00D87B67" w:rsidRPr="000F16F0" w:rsidRDefault="00D87B67" w:rsidP="00D87B67">
      <w:pPr>
        <w:pStyle w:val="1"/>
        <w:ind w:firstLine="0"/>
        <w:jc w:val="right"/>
      </w:pPr>
      <w:r w:rsidRPr="000F16F0">
        <w:lastRenderedPageBreak/>
        <w:t xml:space="preserve">Приложение </w:t>
      </w:r>
      <w:r>
        <w:t>4</w:t>
      </w:r>
      <w:r w:rsidRPr="000F16F0">
        <w:t xml:space="preserve"> к тендерной документации</w:t>
      </w:r>
    </w:p>
    <w:p w:rsidR="00D87B67" w:rsidRPr="000F16F0" w:rsidRDefault="00D87B67" w:rsidP="00D87B67"/>
    <w:p w:rsidR="00D87B67" w:rsidRPr="000F16F0" w:rsidRDefault="00D87B67" w:rsidP="00D87B67">
      <w:pPr>
        <w:jc w:val="both"/>
        <w:rPr>
          <w:b/>
          <w:color w:val="538135"/>
        </w:rPr>
      </w:pPr>
    </w:p>
    <w:p w:rsidR="00D87B67" w:rsidRPr="000F16F0" w:rsidRDefault="00D87B67" w:rsidP="00D87B67">
      <w:pPr>
        <w:jc w:val="both"/>
      </w:pPr>
      <w:r w:rsidRPr="000F16F0">
        <w:rPr>
          <w:b/>
        </w:rPr>
        <w:t>Исх. №, дата</w:t>
      </w:r>
    </w:p>
    <w:p w:rsidR="00D87B67" w:rsidRPr="000F16F0" w:rsidRDefault="00D87B67" w:rsidP="00D87B67">
      <w:pPr>
        <w:jc w:val="right"/>
        <w:rPr>
          <w:b/>
        </w:rPr>
      </w:pPr>
      <w:r w:rsidRPr="000F16F0">
        <w:rPr>
          <w:b/>
        </w:rPr>
        <w:t>Тендерной комиссии</w:t>
      </w:r>
    </w:p>
    <w:p w:rsidR="00D87B67" w:rsidRPr="000F16F0" w:rsidRDefault="00D87B67" w:rsidP="00D87B67">
      <w:pPr>
        <w:jc w:val="right"/>
        <w:rPr>
          <w:b/>
        </w:rPr>
      </w:pPr>
      <w:r w:rsidRPr="000F16F0">
        <w:rPr>
          <w:b/>
        </w:rPr>
        <w:t>АО «Народный Банк Казахстана»</w:t>
      </w:r>
    </w:p>
    <w:p w:rsidR="00D87B67" w:rsidRPr="000F16F0" w:rsidRDefault="00D87B67" w:rsidP="00D87B67">
      <w:pPr>
        <w:jc w:val="right"/>
        <w:rPr>
          <w:b/>
        </w:rPr>
      </w:pPr>
      <w:r w:rsidRPr="000F16F0">
        <w:rPr>
          <w:b/>
        </w:rPr>
        <w:t>Республика Казахстан,</w:t>
      </w:r>
    </w:p>
    <w:p w:rsidR="00D87B67" w:rsidRPr="000F16F0" w:rsidRDefault="00D87B67" w:rsidP="00D87B67">
      <w:pPr>
        <w:jc w:val="right"/>
      </w:pPr>
      <w:r w:rsidRPr="000F16F0">
        <w:rPr>
          <w:b/>
        </w:rPr>
        <w:t xml:space="preserve"> г. Алматы, пр. Аль-Фараби, д. 40</w:t>
      </w:r>
    </w:p>
    <w:p w:rsidR="00D87B67" w:rsidRPr="000F16F0" w:rsidRDefault="00D87B67" w:rsidP="00D87B67">
      <w:pPr>
        <w:jc w:val="center"/>
        <w:rPr>
          <w:b/>
        </w:rPr>
      </w:pPr>
    </w:p>
    <w:p w:rsidR="00D87B67" w:rsidRPr="000F16F0" w:rsidRDefault="00D87B67" w:rsidP="00D87B67">
      <w:pPr>
        <w:jc w:val="center"/>
        <w:rPr>
          <w:b/>
        </w:rPr>
      </w:pPr>
      <w:r w:rsidRPr="000F16F0">
        <w:rPr>
          <w:b/>
        </w:rPr>
        <w:t>Письмо</w:t>
      </w:r>
    </w:p>
    <w:p w:rsidR="00D87B67" w:rsidRPr="000F16F0" w:rsidRDefault="00D87B67" w:rsidP="00D87B67">
      <w:pPr>
        <w:jc w:val="center"/>
        <w:rPr>
          <w:b/>
        </w:rPr>
      </w:pPr>
      <w:r w:rsidRPr="000F16F0">
        <w:rPr>
          <w:b/>
        </w:rPr>
        <w:t>на возврат обеспечения тендерной заявки</w:t>
      </w:r>
    </w:p>
    <w:p w:rsidR="00D87B67" w:rsidRPr="000F16F0" w:rsidRDefault="00D87B67" w:rsidP="00D87B67">
      <w:pPr>
        <w:jc w:val="center"/>
      </w:pPr>
    </w:p>
    <w:p w:rsidR="00D87B67" w:rsidRPr="000F16F0" w:rsidRDefault="00D87B67" w:rsidP="00D87B67">
      <w:pPr>
        <w:jc w:val="both"/>
      </w:pPr>
    </w:p>
    <w:p w:rsidR="00D87B67" w:rsidRPr="000F16F0" w:rsidRDefault="00D87B67" w:rsidP="00D87B67">
      <w:pPr>
        <w:pStyle w:val="a7"/>
        <w:ind w:firstLine="708"/>
      </w:pPr>
      <w:r w:rsidRPr="000F16F0">
        <w:t xml:space="preserve">Настоящим письмом ____________________________________________________________ </w:t>
      </w:r>
    </w:p>
    <w:p w:rsidR="00D87B67" w:rsidRPr="000F16F0" w:rsidRDefault="00D87B67" w:rsidP="00D87B67">
      <w:pPr>
        <w:pStyle w:val="a7"/>
        <w:ind w:firstLine="708"/>
        <w:rPr>
          <w:i/>
        </w:rPr>
      </w:pPr>
      <w:r w:rsidRPr="000F16F0">
        <w:rPr>
          <w:i/>
        </w:rPr>
        <w:t xml:space="preserve">                                        (наименование потенциального поставщика (подрядчика))</w:t>
      </w:r>
    </w:p>
    <w:p w:rsidR="00D87B67" w:rsidRPr="000F16F0" w:rsidRDefault="00D87B67" w:rsidP="00D87B67">
      <w:pPr>
        <w:pStyle w:val="a7"/>
        <w:ind w:firstLine="708"/>
      </w:pPr>
      <w:r w:rsidRPr="000F16F0">
        <w:t>просит осуществить возврат денежных средств в размере ________________, перечисленных в качестве обеспечения тендерной заявки на участие в тендере</w:t>
      </w:r>
    </w:p>
    <w:p w:rsidR="00D87B67" w:rsidRPr="000F16F0" w:rsidRDefault="00D87B67" w:rsidP="00D87B67">
      <w:pPr>
        <w:pStyle w:val="a7"/>
        <w:ind w:firstLine="708"/>
      </w:pPr>
      <w:r w:rsidRPr="000F16F0">
        <w:t xml:space="preserve">_____________________________________________________________________________________ </w:t>
      </w:r>
    </w:p>
    <w:p w:rsidR="00D87B67" w:rsidRPr="000F16F0" w:rsidRDefault="00D87B67" w:rsidP="00D87B67">
      <w:pPr>
        <w:pStyle w:val="a7"/>
        <w:ind w:firstLine="708"/>
        <w:jc w:val="center"/>
      </w:pPr>
      <w:r w:rsidRPr="000F16F0">
        <w:rPr>
          <w:i/>
        </w:rPr>
        <w:t xml:space="preserve">  (наименование объекта и предмета тендера)</w:t>
      </w:r>
    </w:p>
    <w:p w:rsidR="00D87B67" w:rsidRPr="000F16F0" w:rsidRDefault="00D87B67" w:rsidP="00D87B67">
      <w:pPr>
        <w:pStyle w:val="a7"/>
        <w:ind w:firstLine="708"/>
      </w:pPr>
      <w:r w:rsidRPr="000F16F0">
        <w:t>по платёжному поручению № _____ от ________________ на следующие реквизиты:</w:t>
      </w:r>
    </w:p>
    <w:p w:rsidR="00D87B67" w:rsidRPr="000F16F0" w:rsidRDefault="00D87B67" w:rsidP="00D87B67">
      <w:pPr>
        <w:pStyle w:val="a7"/>
        <w:ind w:firstLine="708"/>
        <w:rPr>
          <w:i/>
        </w:rPr>
      </w:pPr>
      <w:r w:rsidRPr="000F16F0">
        <w:rPr>
          <w:i/>
        </w:rPr>
        <w:t xml:space="preserve">                                                                    (число, месяц, год)</w:t>
      </w:r>
    </w:p>
    <w:p w:rsidR="00D87B67" w:rsidRPr="000F16F0" w:rsidRDefault="00D87B67" w:rsidP="00D87B67">
      <w:pPr>
        <w:pStyle w:val="a7"/>
        <w:ind w:firstLine="708"/>
        <w:rPr>
          <w:b/>
          <w:i/>
        </w:rPr>
      </w:pPr>
      <w:r w:rsidRPr="000F16F0">
        <w:rPr>
          <w:b/>
          <w:i/>
        </w:rPr>
        <w:t>Для резидентов:</w:t>
      </w:r>
    </w:p>
    <w:p w:rsidR="00D87B67" w:rsidRPr="000F16F0" w:rsidRDefault="00D87B67" w:rsidP="00D87B67">
      <w:pPr>
        <w:pStyle w:val="a7"/>
        <w:ind w:firstLine="708"/>
        <w:rPr>
          <w:b/>
        </w:rPr>
      </w:pPr>
      <w:r w:rsidRPr="000F16F0">
        <w:rPr>
          <w:b/>
        </w:rPr>
        <w:t>БИН/ИИН</w:t>
      </w:r>
    </w:p>
    <w:p w:rsidR="00D87B67" w:rsidRPr="000F16F0" w:rsidRDefault="00D87B67" w:rsidP="00D87B67">
      <w:pPr>
        <w:pStyle w:val="a7"/>
        <w:ind w:firstLine="708"/>
        <w:rPr>
          <w:b/>
        </w:rPr>
      </w:pPr>
      <w:r w:rsidRPr="000F16F0">
        <w:rPr>
          <w:b/>
        </w:rPr>
        <w:t>ИИК</w:t>
      </w:r>
    </w:p>
    <w:p w:rsidR="00D87B67" w:rsidRPr="000F16F0" w:rsidRDefault="00D87B67" w:rsidP="00D87B67">
      <w:pPr>
        <w:pStyle w:val="a7"/>
        <w:ind w:firstLine="708"/>
        <w:rPr>
          <w:b/>
          <w:lang w:val="kk-KZ"/>
        </w:rPr>
      </w:pPr>
      <w:r w:rsidRPr="000F16F0">
        <w:rPr>
          <w:b/>
          <w:lang w:val="kk-KZ"/>
        </w:rPr>
        <w:t xml:space="preserve">БИК </w:t>
      </w:r>
    </w:p>
    <w:p w:rsidR="00D87B67" w:rsidRPr="000F16F0" w:rsidRDefault="00D87B67" w:rsidP="00D87B67">
      <w:pPr>
        <w:pStyle w:val="a7"/>
        <w:ind w:firstLine="708"/>
        <w:rPr>
          <w:b/>
          <w:lang w:val="kk-KZ"/>
        </w:rPr>
      </w:pPr>
      <w:r w:rsidRPr="000F16F0">
        <w:rPr>
          <w:b/>
          <w:lang w:val="kk-KZ"/>
        </w:rPr>
        <w:t>Банк получателя</w:t>
      </w:r>
    </w:p>
    <w:p w:rsidR="00D87B67" w:rsidRPr="000F16F0" w:rsidRDefault="00D87B67" w:rsidP="00D87B67">
      <w:pPr>
        <w:pStyle w:val="a7"/>
        <w:ind w:firstLine="708"/>
      </w:pPr>
    </w:p>
    <w:p w:rsidR="00D87B67" w:rsidRPr="000F16F0" w:rsidRDefault="00D87B67" w:rsidP="00D87B67">
      <w:pPr>
        <w:pStyle w:val="a7"/>
        <w:ind w:firstLine="708"/>
        <w:rPr>
          <w:b/>
          <w:i/>
          <w:lang w:val="en-US"/>
        </w:rPr>
      </w:pPr>
      <w:r w:rsidRPr="000F16F0">
        <w:rPr>
          <w:b/>
          <w:i/>
        </w:rPr>
        <w:t>Для</w:t>
      </w:r>
      <w:r w:rsidRPr="000F16F0">
        <w:rPr>
          <w:b/>
          <w:i/>
          <w:lang w:val="en-US"/>
        </w:rPr>
        <w:t xml:space="preserve"> </w:t>
      </w:r>
      <w:r w:rsidRPr="000F16F0">
        <w:rPr>
          <w:b/>
          <w:i/>
        </w:rPr>
        <w:t>нерезидентов</w:t>
      </w:r>
      <w:r w:rsidRPr="000F16F0">
        <w:rPr>
          <w:b/>
          <w:i/>
          <w:lang w:val="en-US"/>
        </w:rPr>
        <w:t>:</w:t>
      </w:r>
    </w:p>
    <w:p w:rsidR="00D87B67" w:rsidRPr="000F16F0" w:rsidRDefault="00D87B67" w:rsidP="00D87B67">
      <w:pPr>
        <w:autoSpaceDE w:val="0"/>
        <w:autoSpaceDN w:val="0"/>
        <w:adjustRightInd w:val="0"/>
        <w:ind w:firstLine="708"/>
        <w:rPr>
          <w:b/>
          <w:lang w:val="en-US"/>
        </w:rPr>
      </w:pPr>
      <w:r w:rsidRPr="000F16F0">
        <w:rPr>
          <w:b/>
          <w:lang w:val="en-US"/>
        </w:rPr>
        <w:t>Beneficiary</w:t>
      </w:r>
    </w:p>
    <w:p w:rsidR="00D87B67" w:rsidRPr="000F16F0" w:rsidRDefault="00D87B67" w:rsidP="00D87B67">
      <w:pPr>
        <w:autoSpaceDE w:val="0"/>
        <w:autoSpaceDN w:val="0"/>
        <w:adjustRightInd w:val="0"/>
        <w:ind w:firstLine="708"/>
        <w:rPr>
          <w:b/>
          <w:lang w:val="en-US"/>
        </w:rPr>
      </w:pPr>
      <w:r w:rsidRPr="000F16F0">
        <w:rPr>
          <w:b/>
          <w:lang w:val="en-US"/>
        </w:rPr>
        <w:t>Account of beneficiary</w:t>
      </w:r>
    </w:p>
    <w:p w:rsidR="00D87B67" w:rsidRPr="000F16F0" w:rsidRDefault="00D87B67" w:rsidP="00D87B67">
      <w:pPr>
        <w:ind w:firstLine="708"/>
        <w:rPr>
          <w:b/>
          <w:lang w:val="en-US"/>
        </w:rPr>
      </w:pPr>
      <w:r w:rsidRPr="000F16F0">
        <w:rPr>
          <w:b/>
        </w:rPr>
        <w:t>С</w:t>
      </w:r>
      <w:r w:rsidRPr="000F16F0">
        <w:rPr>
          <w:b/>
          <w:lang w:val="en-US"/>
        </w:rPr>
        <w:t xml:space="preserve">orrespondent bank           </w:t>
      </w:r>
    </w:p>
    <w:p w:rsidR="00D87B67" w:rsidRPr="000F16F0" w:rsidRDefault="00D87B67" w:rsidP="00D87B67">
      <w:pPr>
        <w:ind w:firstLine="708"/>
        <w:rPr>
          <w:b/>
          <w:lang w:val="en-US"/>
        </w:rPr>
      </w:pPr>
      <w:r w:rsidRPr="000F16F0">
        <w:rPr>
          <w:b/>
          <w:lang w:val="en-US"/>
        </w:rPr>
        <w:t>SWIFT</w:t>
      </w:r>
    </w:p>
    <w:p w:rsidR="00D87B67" w:rsidRPr="000F16F0" w:rsidRDefault="00D87B67" w:rsidP="00D87B67">
      <w:pPr>
        <w:autoSpaceDE w:val="0"/>
        <w:autoSpaceDN w:val="0"/>
        <w:adjustRightInd w:val="0"/>
        <w:ind w:left="709" w:hanging="1"/>
        <w:rPr>
          <w:b/>
          <w:lang w:val="en-US"/>
        </w:rPr>
      </w:pPr>
      <w:r w:rsidRPr="000F16F0">
        <w:rPr>
          <w:b/>
          <w:lang w:val="en-US"/>
        </w:rPr>
        <w:t>Account With Institution</w:t>
      </w:r>
      <w:r w:rsidRPr="000F16F0">
        <w:rPr>
          <w:b/>
          <w:lang w:val="en-US"/>
        </w:rPr>
        <w:br/>
        <w:t>SWIFT</w:t>
      </w:r>
    </w:p>
    <w:p w:rsidR="00D87B67" w:rsidRPr="000F16F0" w:rsidRDefault="00D87B67" w:rsidP="00D87B67">
      <w:pPr>
        <w:tabs>
          <w:tab w:val="num" w:pos="993"/>
        </w:tabs>
        <w:ind w:firstLine="708"/>
        <w:jc w:val="both"/>
        <w:rPr>
          <w:i/>
          <w:lang w:val="kk-KZ"/>
        </w:rPr>
      </w:pPr>
    </w:p>
    <w:p w:rsidR="00D87B67" w:rsidRPr="000F16F0" w:rsidRDefault="00D87B67" w:rsidP="00D87B67">
      <w:pPr>
        <w:tabs>
          <w:tab w:val="num" w:pos="993"/>
        </w:tabs>
        <w:ind w:firstLine="708"/>
        <w:jc w:val="both"/>
        <w:rPr>
          <w:i/>
          <w:lang w:val="kk-KZ"/>
        </w:rPr>
      </w:pPr>
    </w:p>
    <w:p w:rsidR="00D87B67" w:rsidRPr="000F16F0" w:rsidRDefault="00D87B67" w:rsidP="00D87B67">
      <w:pPr>
        <w:tabs>
          <w:tab w:val="num" w:pos="993"/>
        </w:tabs>
        <w:ind w:firstLine="708"/>
        <w:jc w:val="both"/>
        <w:rPr>
          <w:lang w:val="kk-KZ"/>
        </w:rPr>
      </w:pPr>
      <w:r w:rsidRPr="000F16F0">
        <w:rPr>
          <w:lang w:val="kk-KZ"/>
        </w:rPr>
        <w:t xml:space="preserve">Перевод денежных средств осуществить за счет </w:t>
      </w:r>
      <w:r w:rsidRPr="000F16F0">
        <w:t>____________________________________.</w:t>
      </w:r>
    </w:p>
    <w:p w:rsidR="00D87B67" w:rsidRPr="000F16F0" w:rsidRDefault="00D87B67" w:rsidP="00D87B67">
      <w:pPr>
        <w:ind w:firstLine="720"/>
        <w:jc w:val="both"/>
        <w:rPr>
          <w:lang w:val="kk-KZ"/>
        </w:rPr>
      </w:pPr>
      <w:r w:rsidRPr="000F16F0">
        <w:rPr>
          <w:i/>
        </w:rPr>
        <w:t xml:space="preserve">                                                                                         (указать наименование компании)</w:t>
      </w:r>
    </w:p>
    <w:p w:rsidR="00D87B67" w:rsidRPr="000F16F0" w:rsidRDefault="00D87B67" w:rsidP="00D87B67">
      <w:pPr>
        <w:ind w:firstLine="720"/>
        <w:jc w:val="both"/>
        <w:rPr>
          <w:lang w:val="kk-KZ"/>
        </w:rPr>
      </w:pPr>
    </w:p>
    <w:p w:rsidR="00D87B67" w:rsidRPr="000F16F0" w:rsidRDefault="00D87B67" w:rsidP="00D87B67">
      <w:pPr>
        <w:ind w:firstLine="720"/>
        <w:jc w:val="both"/>
        <w:rPr>
          <w:lang w:val="kk-KZ"/>
        </w:rPr>
      </w:pPr>
    </w:p>
    <w:p w:rsidR="00D87B67" w:rsidRPr="000F16F0" w:rsidRDefault="00D87B67" w:rsidP="00D87B67">
      <w:pPr>
        <w:ind w:firstLine="720"/>
        <w:jc w:val="both"/>
        <w:rPr>
          <w:lang w:val="kk-KZ"/>
        </w:rPr>
      </w:pPr>
    </w:p>
    <w:p w:rsidR="00D87B67" w:rsidRPr="000F16F0" w:rsidRDefault="00D87B67" w:rsidP="00D87B67">
      <w:pPr>
        <w:ind w:right="-1"/>
        <w:jc w:val="both"/>
        <w:rPr>
          <w:i/>
        </w:rPr>
      </w:pPr>
      <w:r w:rsidRPr="000F16F0">
        <w:t>___________________  ______________________________</w:t>
      </w:r>
      <w:r w:rsidRPr="000F16F0">
        <w:rPr>
          <w:i/>
        </w:rPr>
        <w:br/>
        <w:t xml:space="preserve">    (должность)</w:t>
      </w:r>
      <w:r w:rsidRPr="000F16F0">
        <w:t xml:space="preserve">        </w:t>
      </w:r>
      <w:r w:rsidRPr="000F16F0">
        <w:tab/>
      </w:r>
      <w:r w:rsidRPr="000F16F0">
        <w:rPr>
          <w:i/>
        </w:rPr>
        <w:t xml:space="preserve">                            (подпись)                                      (фамилия, имя, отчество)</w:t>
      </w:r>
    </w:p>
    <w:p w:rsidR="00D87B67" w:rsidRPr="000F16F0" w:rsidRDefault="00D87B67" w:rsidP="00D87B67">
      <w:pPr>
        <w:ind w:left="2160" w:firstLine="720"/>
        <w:rPr>
          <w:b/>
        </w:rPr>
      </w:pPr>
      <w:r w:rsidRPr="000F16F0">
        <w:rPr>
          <w:b/>
        </w:rPr>
        <w:t xml:space="preserve">                </w:t>
      </w:r>
    </w:p>
    <w:p w:rsidR="00D87B67" w:rsidRPr="000F16F0" w:rsidRDefault="00D87B67" w:rsidP="00D87B67">
      <w:pPr>
        <w:jc w:val="center"/>
        <w:rPr>
          <w:b/>
        </w:rPr>
      </w:pPr>
      <w:r w:rsidRPr="000F16F0">
        <w:rPr>
          <w:b/>
        </w:rPr>
        <w:t>М.П.</w:t>
      </w:r>
    </w:p>
    <w:p w:rsidR="00D87B67" w:rsidRPr="000F16F0" w:rsidRDefault="00D87B67" w:rsidP="00D87B67">
      <w:pPr>
        <w:pStyle w:val="7"/>
        <w:tabs>
          <w:tab w:val="left" w:pos="709"/>
        </w:tabs>
        <w:ind w:left="4253" w:right="43" w:hanging="665"/>
        <w:jc w:val="right"/>
        <w:rPr>
          <w:bCs w:val="0"/>
          <w:lang w:val="ru-RU"/>
        </w:rPr>
      </w:pPr>
    </w:p>
    <w:p w:rsidR="00D87B67" w:rsidRPr="000F16F0" w:rsidRDefault="00D87B67" w:rsidP="00D87B67">
      <w:pPr>
        <w:pStyle w:val="7"/>
        <w:tabs>
          <w:tab w:val="left" w:pos="709"/>
        </w:tabs>
        <w:ind w:left="4253" w:right="43" w:hanging="665"/>
        <w:jc w:val="right"/>
        <w:rPr>
          <w:bCs w:val="0"/>
          <w:lang w:val="ru-RU"/>
        </w:rPr>
      </w:pPr>
    </w:p>
    <w:p w:rsidR="00D87B67" w:rsidRPr="000F16F0" w:rsidRDefault="00D87B67" w:rsidP="00D87B67">
      <w:pPr>
        <w:pStyle w:val="7"/>
        <w:tabs>
          <w:tab w:val="left" w:pos="709"/>
        </w:tabs>
        <w:ind w:left="4253" w:right="43" w:hanging="665"/>
        <w:jc w:val="right"/>
        <w:rPr>
          <w:bCs w:val="0"/>
          <w:lang w:val="ru-RU"/>
        </w:rPr>
      </w:pPr>
    </w:p>
    <w:p w:rsidR="00D87B67" w:rsidRPr="000F16F0" w:rsidRDefault="00D87B67" w:rsidP="00D87B67">
      <w:pPr>
        <w:pStyle w:val="7"/>
        <w:tabs>
          <w:tab w:val="left" w:pos="709"/>
        </w:tabs>
        <w:ind w:left="4253" w:right="43" w:hanging="665"/>
        <w:jc w:val="right"/>
        <w:rPr>
          <w:bCs w:val="0"/>
          <w:lang w:val="ru-RU"/>
        </w:rPr>
      </w:pPr>
    </w:p>
    <w:p w:rsidR="00D87B67" w:rsidRPr="000F16F0" w:rsidRDefault="00D87B67" w:rsidP="00D87B67"/>
    <w:p w:rsidR="00D87B67" w:rsidRPr="000F16F0" w:rsidRDefault="00D87B67" w:rsidP="00D87B67"/>
    <w:p w:rsidR="00D87B67" w:rsidRPr="000F16F0" w:rsidRDefault="00D87B67" w:rsidP="00D87B67">
      <w:pPr>
        <w:pStyle w:val="7"/>
        <w:tabs>
          <w:tab w:val="left" w:pos="709"/>
        </w:tabs>
        <w:ind w:left="4253" w:right="43" w:hanging="665"/>
        <w:jc w:val="right"/>
        <w:rPr>
          <w:bCs w:val="0"/>
          <w:lang w:val="ru-RU"/>
        </w:rPr>
      </w:pPr>
    </w:p>
    <w:p w:rsidR="00D87B67" w:rsidRPr="000F16F0" w:rsidRDefault="00D87B67" w:rsidP="00D87B67">
      <w:pPr>
        <w:pStyle w:val="7"/>
        <w:tabs>
          <w:tab w:val="left" w:pos="709"/>
        </w:tabs>
        <w:ind w:left="4253" w:right="43" w:hanging="665"/>
        <w:jc w:val="right"/>
        <w:rPr>
          <w:bCs w:val="0"/>
          <w:lang w:val="ru-RU"/>
        </w:rPr>
      </w:pPr>
      <w:r w:rsidRPr="000F16F0">
        <w:rPr>
          <w:bCs w:val="0"/>
          <w:lang w:val="ru-RU"/>
        </w:rPr>
        <w:t xml:space="preserve">Приложение </w:t>
      </w:r>
      <w:r>
        <w:rPr>
          <w:bCs w:val="0"/>
          <w:lang w:val="ru-RU"/>
        </w:rPr>
        <w:t>5</w:t>
      </w:r>
      <w:r w:rsidRPr="000F16F0">
        <w:rPr>
          <w:bCs w:val="0"/>
          <w:lang w:val="ru-RU"/>
        </w:rPr>
        <w:t xml:space="preserve"> к тендерной документации </w:t>
      </w:r>
    </w:p>
    <w:p w:rsidR="008F3F84" w:rsidRPr="00CF03CB" w:rsidRDefault="00610664" w:rsidP="00610664">
      <w:pPr>
        <w:pStyle w:val="25"/>
        <w:jc w:val="left"/>
        <w:rPr>
          <w:szCs w:val="24"/>
        </w:rPr>
      </w:pPr>
      <w:r w:rsidRPr="00CF03CB">
        <w:rPr>
          <w:szCs w:val="24"/>
        </w:rPr>
        <w:t xml:space="preserve">Проект </w:t>
      </w:r>
      <w:r w:rsidRPr="00CF03CB">
        <w:rPr>
          <w:szCs w:val="24"/>
        </w:rPr>
        <w:tab/>
      </w:r>
    </w:p>
    <w:p w:rsidR="008F3F84" w:rsidRPr="00CF03CB" w:rsidRDefault="008F3F84" w:rsidP="008F3F84">
      <w:pPr>
        <w:jc w:val="center"/>
        <w:rPr>
          <w:b/>
        </w:rPr>
      </w:pPr>
      <w:r w:rsidRPr="00CF03CB">
        <w:rPr>
          <w:b/>
        </w:rPr>
        <w:t>ДОГОВОР №</w:t>
      </w:r>
    </w:p>
    <w:p w:rsidR="008F3F84" w:rsidRPr="00CF03CB" w:rsidRDefault="008F3F84" w:rsidP="008F3F84">
      <w:pPr>
        <w:widowControl w:val="0"/>
      </w:pPr>
    </w:p>
    <w:p w:rsidR="008F3F84" w:rsidRPr="00CF03CB" w:rsidRDefault="008F3F84" w:rsidP="008F3F84">
      <w:pPr>
        <w:widowControl w:val="0"/>
        <w:jc w:val="center"/>
      </w:pPr>
      <w:r w:rsidRPr="00CF03CB">
        <w:rPr>
          <w:b/>
        </w:rPr>
        <w:t>г. Алматы</w:t>
      </w:r>
      <w:r w:rsidRPr="00CF03CB">
        <w:rPr>
          <w:b/>
        </w:rPr>
        <w:tab/>
      </w:r>
      <w:r w:rsidRPr="00CF03CB">
        <w:rPr>
          <w:b/>
        </w:rPr>
        <w:tab/>
      </w:r>
      <w:r w:rsidRPr="00CF03CB">
        <w:rPr>
          <w:b/>
        </w:rPr>
        <w:tab/>
      </w:r>
      <w:r w:rsidRPr="00CF03CB">
        <w:rPr>
          <w:b/>
        </w:rPr>
        <w:tab/>
      </w:r>
      <w:r w:rsidRPr="00CF03CB">
        <w:rPr>
          <w:b/>
        </w:rPr>
        <w:tab/>
      </w:r>
      <w:r w:rsidRPr="00CF03CB">
        <w:rPr>
          <w:b/>
        </w:rPr>
        <w:tab/>
      </w:r>
      <w:r w:rsidRPr="00CF03CB">
        <w:rPr>
          <w:b/>
        </w:rPr>
        <w:tab/>
      </w:r>
      <w:r w:rsidRPr="00CF03CB">
        <w:rPr>
          <w:b/>
        </w:rPr>
        <w:tab/>
      </w:r>
      <w:r w:rsidRPr="00CF03CB">
        <w:rPr>
          <w:b/>
          <w:bCs/>
        </w:rPr>
        <w:t xml:space="preserve"> « </w:t>
      </w:r>
      <w:r w:rsidR="00D87B67">
        <w:rPr>
          <w:b/>
          <w:bCs/>
        </w:rPr>
        <w:t xml:space="preserve">   </w:t>
      </w:r>
      <w:r w:rsidRPr="00CF03CB">
        <w:rPr>
          <w:b/>
          <w:bCs/>
        </w:rPr>
        <w:t xml:space="preserve"> »</w:t>
      </w:r>
      <w:r w:rsidRPr="00CF03CB">
        <w:rPr>
          <w:b/>
        </w:rPr>
        <w:t xml:space="preserve">  ____________ 2019 года</w:t>
      </w:r>
    </w:p>
    <w:p w:rsidR="008F3F84" w:rsidRPr="00CF03CB" w:rsidRDefault="008F3F84" w:rsidP="008F3F84">
      <w:pPr>
        <w:tabs>
          <w:tab w:val="left" w:pos="-180"/>
        </w:tabs>
        <w:suppressAutoHyphens/>
        <w:jc w:val="both"/>
      </w:pPr>
    </w:p>
    <w:p w:rsidR="008F3F84" w:rsidRPr="00CF03CB" w:rsidRDefault="008F3F84" w:rsidP="008F3F84">
      <w:pPr>
        <w:tabs>
          <w:tab w:val="left" w:pos="-180"/>
        </w:tabs>
        <w:suppressAutoHyphens/>
        <w:ind w:firstLine="567"/>
        <w:jc w:val="both"/>
      </w:pPr>
      <w:r w:rsidRPr="00CF03CB">
        <w:rPr>
          <w:b/>
        </w:rPr>
        <w:t>АО «Народный Банк Казахстана»</w:t>
      </w:r>
      <w:r w:rsidRPr="00CF03CB">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CF03CB">
        <w:rPr>
          <w:bCs/>
        </w:rPr>
        <w:t>Республика Казахстан, А26М3К5, г. Алматы, р-н Медеуский, пр. Аль-Фараби, д. 40</w:t>
      </w:r>
      <w:r w:rsidRPr="00CF03CB">
        <w:t xml:space="preserve">, именуемое в дальнейшем </w:t>
      </w:r>
      <w:r w:rsidRPr="00CF03CB">
        <w:rPr>
          <w:b/>
        </w:rPr>
        <w:t>«Покупатель»</w:t>
      </w:r>
      <w:r w:rsidRPr="00CF03CB">
        <w:t xml:space="preserve">,в лице Заместителя Председателя Правления Каблашева М.Н., действующего на основании Доверенности № 431/3 от 4 марта 2019 года, с одной стороны, и </w:t>
      </w:r>
    </w:p>
    <w:p w:rsidR="008F3F84" w:rsidRPr="00CF03CB" w:rsidRDefault="008F3F84" w:rsidP="008F3F84">
      <w:pPr>
        <w:tabs>
          <w:tab w:val="left" w:pos="-180"/>
        </w:tabs>
        <w:suppressAutoHyphens/>
        <w:ind w:firstLine="567"/>
        <w:jc w:val="both"/>
      </w:pPr>
      <w:r w:rsidRPr="00CF03CB">
        <w:rPr>
          <w:b/>
        </w:rPr>
        <w:t>АО/ТОО «….»</w:t>
      </w:r>
      <w:r w:rsidRPr="00CF03CB">
        <w:t>, юридическое лицо, созданное и зарегистрированное в соответствии с законодательством Республики Казахстан, с местом нахождения по адресу:….. , именуем</w:t>
      </w:r>
      <w:r w:rsidRPr="00CF03CB">
        <w:rPr>
          <w:color w:val="000000"/>
        </w:rPr>
        <w:t>ое</w:t>
      </w:r>
      <w:r w:rsidRPr="00CF03CB">
        <w:t xml:space="preserve"> в дальнейшем «</w:t>
      </w:r>
      <w:r w:rsidRPr="00CF03CB">
        <w:rPr>
          <w:b/>
        </w:rPr>
        <w:t>Поставщик</w:t>
      </w:r>
      <w:r w:rsidRPr="00CF03CB">
        <w:t xml:space="preserve">», в лице </w:t>
      </w:r>
      <w:r w:rsidRPr="00CF03CB">
        <w:rPr>
          <w:color w:val="000000"/>
        </w:rPr>
        <w:t>директора</w:t>
      </w:r>
      <w:r w:rsidRPr="00CF03CB">
        <w:rPr>
          <w:b/>
          <w:color w:val="000000"/>
        </w:rPr>
        <w:t>…..</w:t>
      </w:r>
      <w:r w:rsidRPr="00CF03CB">
        <w:rPr>
          <w:b/>
        </w:rPr>
        <w:t>,</w:t>
      </w:r>
      <w:r w:rsidRPr="00CF03CB">
        <w:rPr>
          <w:color w:val="000000"/>
        </w:rPr>
        <w:t>действующего</w:t>
      </w:r>
      <w:r w:rsidRPr="00CF03CB">
        <w:t xml:space="preserve"> на основании Устава, с другой стороны.</w:t>
      </w:r>
    </w:p>
    <w:p w:rsidR="008F3F84" w:rsidRPr="00CF03CB" w:rsidRDefault="008F3F84" w:rsidP="008F3F84">
      <w:pPr>
        <w:tabs>
          <w:tab w:val="left" w:pos="-180"/>
        </w:tabs>
        <w:suppressAutoHyphens/>
        <w:ind w:firstLine="567"/>
        <w:jc w:val="both"/>
      </w:pPr>
      <w:r w:rsidRPr="00CF03CB">
        <w:rPr>
          <w:b/>
        </w:rPr>
        <w:t>Покупатель</w:t>
      </w:r>
      <w:r w:rsidRPr="00CF03CB">
        <w:t xml:space="preserve"> и </w:t>
      </w:r>
      <w:r w:rsidRPr="00CF03CB">
        <w:rPr>
          <w:b/>
        </w:rPr>
        <w:t>Поставщик,</w:t>
      </w:r>
      <w:r w:rsidRPr="00CF03CB">
        <w:t xml:space="preserve"> в дальнейшем, также </w:t>
      </w:r>
      <w:r w:rsidRPr="00CF03CB">
        <w:rPr>
          <w:lang w:val="kk-KZ"/>
        </w:rPr>
        <w:t>именуются совместно как «</w:t>
      </w:r>
      <w:r w:rsidRPr="00CF03CB">
        <w:rPr>
          <w:b/>
          <w:lang w:val="kk-KZ"/>
        </w:rPr>
        <w:t>Стороны</w:t>
      </w:r>
      <w:r w:rsidRPr="00CF03CB">
        <w:rPr>
          <w:lang w:val="kk-KZ"/>
        </w:rPr>
        <w:t>», а по отдельности - «</w:t>
      </w:r>
      <w:r w:rsidRPr="00CF03CB">
        <w:rPr>
          <w:b/>
          <w:lang w:val="kk-KZ"/>
        </w:rPr>
        <w:t xml:space="preserve">Сторона» </w:t>
      </w:r>
      <w:r w:rsidRPr="00CF03CB">
        <w:rPr>
          <w:lang w:val="kk-KZ"/>
        </w:rPr>
        <w:t>заключили настоящий Договор о нижеследующем.</w:t>
      </w:r>
    </w:p>
    <w:p w:rsidR="008F3F84" w:rsidRPr="00CF03CB" w:rsidRDefault="008F3F84" w:rsidP="008F3F84">
      <w:pPr>
        <w:jc w:val="both"/>
      </w:pPr>
    </w:p>
    <w:p w:rsidR="008F3F84" w:rsidRPr="00CF03CB" w:rsidRDefault="008F3F84" w:rsidP="008F3F84">
      <w:pPr>
        <w:tabs>
          <w:tab w:val="num" w:pos="360"/>
        </w:tabs>
        <w:ind w:left="360" w:hanging="360"/>
        <w:jc w:val="center"/>
        <w:rPr>
          <w:b/>
        </w:rPr>
      </w:pPr>
      <w:r w:rsidRPr="00CF03CB">
        <w:rPr>
          <w:b/>
        </w:rPr>
        <w:t>1. Предмет Договора</w:t>
      </w:r>
    </w:p>
    <w:p w:rsidR="008F3F84" w:rsidRPr="00CF03CB" w:rsidRDefault="008F3F84" w:rsidP="008F3F84">
      <w:pPr>
        <w:tabs>
          <w:tab w:val="left" w:pos="851"/>
        </w:tabs>
        <w:ind w:firstLine="426"/>
        <w:jc w:val="both"/>
      </w:pPr>
    </w:p>
    <w:p w:rsidR="008F3F84" w:rsidRPr="00CF03CB" w:rsidRDefault="008F3F84" w:rsidP="008F3F84">
      <w:pPr>
        <w:tabs>
          <w:tab w:val="left" w:pos="851"/>
        </w:tabs>
        <w:ind w:firstLine="426"/>
        <w:jc w:val="both"/>
      </w:pPr>
      <w:r w:rsidRPr="00CF03CB">
        <w:t>1.1.</w:t>
      </w:r>
      <w:r w:rsidRPr="00CF03CB">
        <w:tab/>
        <w:t xml:space="preserve">Поставщик обязуется передавать в собственность Покупателя расходные материалы для печатной техники, указанные в Приложении 1 к Договору (далее – </w:t>
      </w:r>
      <w:r w:rsidRPr="00CF03CB">
        <w:rPr>
          <w:b/>
        </w:rPr>
        <w:t>«Товар»</w:t>
      </w:r>
      <w:r w:rsidRPr="00CF03CB">
        <w:t>)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Ассортимент, наименование и цена Товара, указаны в Приложении 1 к Договору. Покупатель направляет заказ-заявку Поставщику с указанием ассортимента, количества, стоимости и места поставки Товара.</w:t>
      </w:r>
    </w:p>
    <w:p w:rsidR="008F3F84" w:rsidRPr="00CF03CB" w:rsidRDefault="008F3F84" w:rsidP="008F3F84">
      <w:pPr>
        <w:pStyle w:val="33"/>
        <w:tabs>
          <w:tab w:val="left" w:pos="851"/>
        </w:tabs>
        <w:ind w:firstLine="426"/>
        <w:jc w:val="both"/>
        <w:rPr>
          <w:b w:val="0"/>
        </w:rPr>
      </w:pPr>
      <w:r w:rsidRPr="00CF03CB">
        <w:rPr>
          <w:b w:val="0"/>
        </w:rPr>
        <w:t>1.2.</w:t>
      </w:r>
      <w:r w:rsidRPr="00CF03CB">
        <w:rPr>
          <w:b w:val="0"/>
        </w:rPr>
        <w:tab/>
        <w:t xml:space="preserve">Поставщик производит отгрузку Товара по заказам-заявкам Покупателя партиями в период действия Договора. </w:t>
      </w:r>
    </w:p>
    <w:p w:rsidR="008F3F84" w:rsidRPr="00CF03CB" w:rsidRDefault="008F3F84" w:rsidP="008F3F84">
      <w:pPr>
        <w:pStyle w:val="33"/>
        <w:tabs>
          <w:tab w:val="left" w:pos="851"/>
        </w:tabs>
        <w:ind w:firstLine="426"/>
        <w:jc w:val="both"/>
        <w:rPr>
          <w:b w:val="0"/>
        </w:rPr>
      </w:pPr>
      <w:r w:rsidRPr="00CF03CB">
        <w:rPr>
          <w:b w:val="0"/>
        </w:rPr>
        <w:t>1.3.</w:t>
      </w:r>
      <w:r w:rsidRPr="00CF03CB">
        <w:rPr>
          <w:b w:val="0"/>
        </w:rPr>
        <w:tab/>
        <w:t>Поставка Оборудования производится Поставщиком в соответствии с базисными условиями DDP (Инкотермс 2010) головной офис, областные и региональные филиалы Покупателя.</w:t>
      </w:r>
    </w:p>
    <w:p w:rsidR="008F3F84" w:rsidRPr="00CF03CB" w:rsidRDefault="008F3F84" w:rsidP="008F3F84">
      <w:pPr>
        <w:pStyle w:val="33"/>
        <w:tabs>
          <w:tab w:val="left" w:pos="360"/>
        </w:tabs>
        <w:jc w:val="both"/>
        <w:rPr>
          <w:b w:val="0"/>
        </w:rPr>
      </w:pPr>
    </w:p>
    <w:p w:rsidR="008F3F84" w:rsidRPr="00CF03CB" w:rsidRDefault="008F3F84" w:rsidP="008F3F84">
      <w:pPr>
        <w:pStyle w:val="25"/>
        <w:keepNext w:val="0"/>
        <w:tabs>
          <w:tab w:val="num" w:pos="360"/>
        </w:tabs>
        <w:ind w:left="360" w:hanging="360"/>
        <w:rPr>
          <w:szCs w:val="24"/>
        </w:rPr>
      </w:pPr>
      <w:r w:rsidRPr="00CF03CB">
        <w:rPr>
          <w:szCs w:val="24"/>
        </w:rPr>
        <w:t>2. Цена Договора и условия платежей</w:t>
      </w:r>
    </w:p>
    <w:p w:rsidR="008F3F84" w:rsidRPr="00CF03CB" w:rsidRDefault="008F3F84" w:rsidP="008F3F84">
      <w:pPr>
        <w:tabs>
          <w:tab w:val="left" w:pos="851"/>
        </w:tabs>
        <w:ind w:firstLine="426"/>
        <w:jc w:val="both"/>
      </w:pPr>
    </w:p>
    <w:p w:rsidR="008F3F84" w:rsidRPr="00CF03CB" w:rsidRDefault="008F3F84" w:rsidP="008F3F84">
      <w:pPr>
        <w:tabs>
          <w:tab w:val="left" w:pos="851"/>
        </w:tabs>
        <w:ind w:firstLine="426"/>
        <w:jc w:val="both"/>
      </w:pPr>
      <w:r w:rsidRPr="00CF03CB">
        <w:t>2.1.</w:t>
      </w:r>
      <w:r w:rsidRPr="00CF03CB">
        <w:tab/>
        <w:t xml:space="preserve">Цена Договора не должна превышать сумму в размере </w:t>
      </w:r>
      <w:r w:rsidRPr="00CF03CB">
        <w:rPr>
          <w:b/>
        </w:rPr>
        <w:t>ХХХ,ХХ  (ХХХ)</w:t>
      </w:r>
      <w:r w:rsidRPr="00CF03CB">
        <w:t xml:space="preserve"> тенге ХХ тиын. 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 </w:t>
      </w:r>
    </w:p>
    <w:p w:rsidR="008F3F84" w:rsidRPr="00CF03CB" w:rsidRDefault="008F3F84" w:rsidP="008F3F84">
      <w:pPr>
        <w:tabs>
          <w:tab w:val="left" w:pos="851"/>
        </w:tabs>
        <w:ind w:firstLine="426"/>
        <w:jc w:val="both"/>
      </w:pPr>
      <w:r w:rsidRPr="00CF03CB">
        <w:t>2.2.</w:t>
      </w:r>
      <w:r w:rsidRPr="00CF03CB">
        <w:tab/>
        <w:t>Платежи по Договору подлежат индексации в случае изменения курса национальной валюты (тенге) по отношению к курсу доллара США более чем на 10 (десять) % от существовавшего на момент заключения настоящего Договора курса. Курс тенге к доллару США определяется средневзвешенным курсом тенге к доллару США, сложившемся на утренней сессии Казахстанской фондовой бирже на дату заключения Договора или выставления счета на оплату. При этом цена Договора (стоимость поставляемого Товара) подлежит соответствующей пропорциональной корректировке по письменному требованию заинтересованной Стороны, независимо от согласия второй Стороны. Данная корректировка не влечет изменения иных условий Договора, и не может трактоваться как основание для прекращения Договора. Корректировка производится по следующей формуле:</w:t>
      </w:r>
    </w:p>
    <w:p w:rsidR="008F3F84" w:rsidRPr="00CF03CB" w:rsidRDefault="008F3F84" w:rsidP="008F3F84">
      <w:pPr>
        <w:tabs>
          <w:tab w:val="left" w:pos="851"/>
        </w:tabs>
        <w:ind w:firstLine="426"/>
        <w:jc w:val="both"/>
      </w:pPr>
      <w:r w:rsidRPr="00CF03CB">
        <w:t>Со = Сд * (Ко/Кд), где</w:t>
      </w:r>
    </w:p>
    <w:p w:rsidR="008F3F84" w:rsidRPr="00CF03CB" w:rsidRDefault="008F3F84" w:rsidP="008F3F84">
      <w:pPr>
        <w:tabs>
          <w:tab w:val="left" w:pos="851"/>
        </w:tabs>
        <w:ind w:firstLine="426"/>
        <w:jc w:val="both"/>
      </w:pPr>
      <w:r w:rsidRPr="00CF03CB">
        <w:t>Со – Сумма к оплате;</w:t>
      </w:r>
    </w:p>
    <w:p w:rsidR="008F3F84" w:rsidRPr="00CF03CB" w:rsidRDefault="008F3F84" w:rsidP="008F3F84">
      <w:pPr>
        <w:tabs>
          <w:tab w:val="left" w:pos="851"/>
        </w:tabs>
        <w:ind w:firstLine="426"/>
        <w:jc w:val="both"/>
      </w:pPr>
      <w:r w:rsidRPr="00CF03CB">
        <w:lastRenderedPageBreak/>
        <w:t>Сд – Стоимость единицы Товара в тенге согласно Приложения 1 к Договору, рассчитанная в соответствии с настоящим Договором, с учетом всех применимых налогов и других обязательных платежей.</w:t>
      </w:r>
    </w:p>
    <w:p w:rsidR="008F3F84" w:rsidRPr="00CF03CB" w:rsidRDefault="008F3F84" w:rsidP="008F3F84">
      <w:pPr>
        <w:tabs>
          <w:tab w:val="left" w:pos="851"/>
        </w:tabs>
        <w:ind w:firstLine="426"/>
        <w:jc w:val="both"/>
      </w:pPr>
      <w:r w:rsidRPr="00CF03CB">
        <w:t>Ко – средневзвешенный курс тенге к доллару США, сложившийся на утренней (основной) сессии Казахстанской фондовой биржи на дату выставления Поставщиком счёта на оплату.</w:t>
      </w:r>
    </w:p>
    <w:p w:rsidR="008F3F84" w:rsidRPr="00CF03CB" w:rsidRDefault="008F3F84" w:rsidP="008F3F84">
      <w:pPr>
        <w:tabs>
          <w:tab w:val="left" w:pos="851"/>
        </w:tabs>
        <w:ind w:firstLine="426"/>
        <w:jc w:val="both"/>
      </w:pPr>
      <w:r w:rsidRPr="00CF03CB">
        <w:t>Кд – средневзвешенный курс тенге к доллару США, сложившийся на утренней (основной) сессии Казахстанской фондовой биржи на дату подписания Договора.</w:t>
      </w:r>
    </w:p>
    <w:p w:rsidR="008F3F84" w:rsidRPr="00CF03CB" w:rsidRDefault="008F3F84" w:rsidP="008F3F84">
      <w:pPr>
        <w:tabs>
          <w:tab w:val="left" w:pos="851"/>
        </w:tabs>
        <w:ind w:firstLine="426"/>
        <w:jc w:val="both"/>
      </w:pPr>
      <w:r w:rsidRPr="00CF03CB">
        <w:t>2.3.</w:t>
      </w:r>
      <w:r w:rsidRPr="00CF03CB">
        <w:tab/>
        <w:t>Покупатель осуществляет оплату стоимости Товара по факту поставки  каждой партии Товара, после подписания Сторонами сводного Акта приема-передачи Товара, в течение 10 (десять) рабочих дней со дня предоставления Поставщиком расходной накладной и счета-фактуры.</w:t>
      </w:r>
    </w:p>
    <w:p w:rsidR="008F3F84" w:rsidRPr="00CF03CB" w:rsidRDefault="008F3F84" w:rsidP="008F3F84">
      <w:pPr>
        <w:tabs>
          <w:tab w:val="left" w:pos="851"/>
        </w:tabs>
        <w:ind w:firstLine="426"/>
        <w:jc w:val="both"/>
      </w:pPr>
      <w:r w:rsidRPr="00CF03CB">
        <w:t>2.4.</w:t>
      </w:r>
      <w:r w:rsidRPr="00CF03CB">
        <w:tab/>
        <w:t>Оплата по Договору осуществляется путем перевода денег на банковский счет Поставщика, указанный в разделе 13 Договора.</w:t>
      </w:r>
    </w:p>
    <w:p w:rsidR="008F3F84" w:rsidRPr="00CF03CB" w:rsidRDefault="008F3F84" w:rsidP="008F3F84">
      <w:pPr>
        <w:tabs>
          <w:tab w:val="left" w:pos="851"/>
        </w:tabs>
        <w:ind w:firstLine="426"/>
        <w:jc w:val="both"/>
      </w:pPr>
    </w:p>
    <w:p w:rsidR="008F3F84" w:rsidRPr="00CF03CB" w:rsidRDefault="008F3F84" w:rsidP="008F3F84">
      <w:pPr>
        <w:tabs>
          <w:tab w:val="num" w:pos="360"/>
        </w:tabs>
        <w:ind w:left="360" w:hanging="360"/>
        <w:jc w:val="center"/>
        <w:rPr>
          <w:b/>
        </w:rPr>
      </w:pPr>
      <w:r w:rsidRPr="00CF03CB">
        <w:rPr>
          <w:b/>
        </w:rPr>
        <w:t>3. Права и обязанности Сторон</w:t>
      </w:r>
    </w:p>
    <w:p w:rsidR="008F3F84" w:rsidRPr="00CF03CB" w:rsidRDefault="008F3F84" w:rsidP="008F3F84">
      <w:pPr>
        <w:pStyle w:val="21"/>
        <w:ind w:left="0" w:firstLine="426"/>
        <w:rPr>
          <w:rFonts w:ascii="Times New Roman" w:hAnsi="Times New Roman"/>
          <w:b w:val="0"/>
        </w:rPr>
      </w:pPr>
    </w:p>
    <w:p w:rsidR="008F3F84" w:rsidRPr="00CF03CB" w:rsidRDefault="008F3F84" w:rsidP="008F3F84">
      <w:pPr>
        <w:pStyle w:val="21"/>
        <w:tabs>
          <w:tab w:val="left" w:pos="851"/>
        </w:tabs>
        <w:ind w:left="0" w:firstLine="426"/>
        <w:rPr>
          <w:rFonts w:ascii="Times New Roman" w:hAnsi="Times New Roman"/>
        </w:rPr>
      </w:pPr>
      <w:r w:rsidRPr="00CF03CB">
        <w:rPr>
          <w:rFonts w:ascii="Times New Roman" w:hAnsi="Times New Roman"/>
        </w:rPr>
        <w:t>3.1.</w:t>
      </w:r>
      <w:r w:rsidRPr="00CF03CB">
        <w:rPr>
          <w:rFonts w:ascii="Times New Roman" w:hAnsi="Times New Roman"/>
        </w:rPr>
        <w:tab/>
        <w:t>Покупатель обязуется:</w:t>
      </w:r>
    </w:p>
    <w:p w:rsidR="008F3F84" w:rsidRPr="00CF03CB" w:rsidRDefault="008F3F84" w:rsidP="008F3F84">
      <w:pPr>
        <w:pStyle w:val="21"/>
        <w:tabs>
          <w:tab w:val="left" w:pos="851"/>
          <w:tab w:val="left" w:pos="993"/>
        </w:tabs>
        <w:ind w:left="0" w:firstLine="426"/>
        <w:rPr>
          <w:rFonts w:ascii="Times New Roman" w:hAnsi="Times New Roman"/>
          <w:b w:val="0"/>
        </w:rPr>
      </w:pPr>
      <w:r w:rsidRPr="00CF03CB">
        <w:rPr>
          <w:rFonts w:ascii="Times New Roman" w:hAnsi="Times New Roman"/>
          <w:b w:val="0"/>
        </w:rPr>
        <w:t>3.1.1.</w:t>
      </w:r>
      <w:r w:rsidRPr="00CF03CB">
        <w:rPr>
          <w:rFonts w:ascii="Times New Roman" w:hAnsi="Times New Roman"/>
          <w:b w:val="0"/>
        </w:rPr>
        <w:tab/>
        <w:t xml:space="preserve">в случае надлежащего исполнения всех обязательств Поставщиком в соответствии с условиями Договора принять Товар, а также оплатить его стоимость; </w:t>
      </w:r>
    </w:p>
    <w:p w:rsidR="008F3F84" w:rsidRPr="00CF03CB" w:rsidRDefault="008F3F84" w:rsidP="008F3F84">
      <w:pPr>
        <w:pStyle w:val="21"/>
        <w:numPr>
          <w:ilvl w:val="2"/>
          <w:numId w:val="38"/>
        </w:numPr>
        <w:tabs>
          <w:tab w:val="left" w:pos="851"/>
          <w:tab w:val="left" w:pos="993"/>
          <w:tab w:val="num" w:pos="2160"/>
        </w:tabs>
        <w:ind w:left="0" w:firstLine="426"/>
        <w:rPr>
          <w:rFonts w:ascii="Times New Roman" w:hAnsi="Times New Roman"/>
          <w:b w:val="0"/>
          <w:color w:val="000000"/>
        </w:rPr>
      </w:pPr>
      <w:r w:rsidRPr="00CF03CB">
        <w:rPr>
          <w:rFonts w:ascii="Times New Roman" w:hAnsi="Times New Roman"/>
          <w:b w:val="0"/>
          <w:color w:val="000000"/>
        </w:rPr>
        <w:t xml:space="preserve">подписать соответствующий сводный Акт приема–передачи Товара или предоставить мотивированный отказ от приема Товара в сроки, установленные разделом 4 Договора; </w:t>
      </w:r>
    </w:p>
    <w:p w:rsidR="008F3F84" w:rsidRPr="00CF03CB" w:rsidRDefault="008F3F84" w:rsidP="008F3F84">
      <w:pPr>
        <w:pStyle w:val="21"/>
        <w:numPr>
          <w:ilvl w:val="2"/>
          <w:numId w:val="38"/>
        </w:numPr>
        <w:tabs>
          <w:tab w:val="left" w:pos="851"/>
          <w:tab w:val="left" w:pos="993"/>
          <w:tab w:val="num" w:pos="2160"/>
        </w:tabs>
        <w:ind w:left="0" w:firstLine="426"/>
        <w:rPr>
          <w:rFonts w:ascii="Times New Roman" w:hAnsi="Times New Roman"/>
          <w:b w:val="0"/>
          <w:color w:val="000000"/>
        </w:rPr>
      </w:pPr>
      <w:r w:rsidRPr="00CF03CB">
        <w:rPr>
          <w:rFonts w:ascii="Times New Roman" w:hAnsi="Times New Roman"/>
          <w:b w:val="0"/>
          <w:color w:val="000000"/>
        </w:rPr>
        <w:t xml:space="preserve">предоставлять заказы-заявки Поставщику в соответствии с Приложением 2 к Договору; </w:t>
      </w:r>
    </w:p>
    <w:p w:rsidR="008F3F84" w:rsidRPr="00CF03CB" w:rsidRDefault="008F3F84" w:rsidP="008F3F84">
      <w:pPr>
        <w:pStyle w:val="21"/>
        <w:numPr>
          <w:ilvl w:val="2"/>
          <w:numId w:val="38"/>
        </w:numPr>
        <w:tabs>
          <w:tab w:val="left" w:pos="851"/>
          <w:tab w:val="left" w:pos="993"/>
          <w:tab w:val="num" w:pos="2160"/>
        </w:tabs>
        <w:ind w:left="0" w:firstLine="426"/>
        <w:rPr>
          <w:rFonts w:ascii="Times New Roman" w:hAnsi="Times New Roman"/>
          <w:b w:val="0"/>
        </w:rPr>
      </w:pPr>
      <w:r w:rsidRPr="00CF03CB">
        <w:rPr>
          <w:rFonts w:ascii="Times New Roman" w:hAnsi="Times New Roman"/>
          <w:b w:val="0"/>
        </w:rPr>
        <w:t xml:space="preserve">надлежащим образом выполнить все свои иные обязательства по Договору. </w:t>
      </w:r>
    </w:p>
    <w:p w:rsidR="008F3F84" w:rsidRPr="00CF03CB" w:rsidRDefault="008F3F84" w:rsidP="008F3F84">
      <w:pPr>
        <w:pStyle w:val="21"/>
        <w:tabs>
          <w:tab w:val="left" w:pos="851"/>
          <w:tab w:val="num" w:pos="2160"/>
        </w:tabs>
        <w:ind w:left="0" w:firstLine="426"/>
        <w:rPr>
          <w:rFonts w:ascii="Times New Roman" w:hAnsi="Times New Roman"/>
        </w:rPr>
      </w:pPr>
      <w:r w:rsidRPr="00CF03CB">
        <w:rPr>
          <w:rFonts w:ascii="Times New Roman" w:hAnsi="Times New Roman"/>
        </w:rPr>
        <w:t>3.2.</w:t>
      </w:r>
      <w:r w:rsidRPr="00CF03CB">
        <w:rPr>
          <w:rFonts w:ascii="Times New Roman" w:hAnsi="Times New Roman"/>
        </w:rPr>
        <w:tab/>
        <w:t>Поставщик обязуется:</w:t>
      </w:r>
    </w:p>
    <w:p w:rsidR="008F3F84" w:rsidRPr="00CF03CB" w:rsidRDefault="008F3F84" w:rsidP="008F3F84">
      <w:pPr>
        <w:pStyle w:val="21"/>
        <w:numPr>
          <w:ilvl w:val="2"/>
          <w:numId w:val="39"/>
        </w:numPr>
        <w:tabs>
          <w:tab w:val="num" w:pos="720"/>
          <w:tab w:val="left" w:pos="851"/>
          <w:tab w:val="left" w:pos="993"/>
        </w:tabs>
        <w:ind w:left="0" w:firstLine="426"/>
        <w:rPr>
          <w:rFonts w:ascii="Times New Roman" w:hAnsi="Times New Roman"/>
          <w:b w:val="0"/>
        </w:rPr>
      </w:pPr>
      <w:r w:rsidRPr="00CF03CB">
        <w:rPr>
          <w:rFonts w:ascii="Times New Roman" w:hAnsi="Times New Roman"/>
          <w:b w:val="0"/>
        </w:rPr>
        <w:t>поставить Покупателю Товар надлежащего качества и в установленном Приложением 2 к Договору количестве свободным от любых прав третьих лиц в отношении Товара в срок, установленный пунктом 4.1 Договора;</w:t>
      </w:r>
    </w:p>
    <w:p w:rsidR="008F3F84" w:rsidRPr="00CF03CB" w:rsidRDefault="008F3F84" w:rsidP="008F3F84">
      <w:pPr>
        <w:pStyle w:val="21"/>
        <w:numPr>
          <w:ilvl w:val="2"/>
          <w:numId w:val="39"/>
        </w:numPr>
        <w:tabs>
          <w:tab w:val="num" w:pos="720"/>
          <w:tab w:val="left" w:pos="851"/>
          <w:tab w:val="left" w:pos="993"/>
        </w:tabs>
        <w:ind w:left="0" w:firstLine="426"/>
        <w:rPr>
          <w:rFonts w:ascii="Times New Roman" w:hAnsi="Times New Roman"/>
          <w:b w:val="0"/>
        </w:rPr>
      </w:pPr>
      <w:r w:rsidRPr="00CF03CB">
        <w:rPr>
          <w:rFonts w:ascii="Times New Roman" w:hAnsi="Times New Roman"/>
          <w:b w:val="0"/>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rsidR="008F3F84" w:rsidRPr="00CF03CB" w:rsidRDefault="008F3F84" w:rsidP="008F3F84">
      <w:pPr>
        <w:pStyle w:val="21"/>
        <w:numPr>
          <w:ilvl w:val="2"/>
          <w:numId w:val="39"/>
        </w:numPr>
        <w:tabs>
          <w:tab w:val="num" w:pos="720"/>
          <w:tab w:val="left" w:pos="851"/>
          <w:tab w:val="left" w:pos="993"/>
        </w:tabs>
        <w:ind w:left="0" w:firstLine="426"/>
        <w:rPr>
          <w:rFonts w:ascii="Times New Roman" w:hAnsi="Times New Roman"/>
          <w:b w:val="0"/>
        </w:rPr>
      </w:pPr>
      <w:r w:rsidRPr="00CF03CB">
        <w:rPr>
          <w:rFonts w:ascii="Times New Roman" w:hAnsi="Times New Roman"/>
          <w:b w:val="0"/>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rsidR="008F3F84" w:rsidRPr="00CF03CB" w:rsidRDefault="008F3F84" w:rsidP="008F3F84">
      <w:pPr>
        <w:pStyle w:val="21"/>
        <w:numPr>
          <w:ilvl w:val="2"/>
          <w:numId w:val="39"/>
        </w:numPr>
        <w:tabs>
          <w:tab w:val="clear" w:pos="1440"/>
          <w:tab w:val="num" w:pos="0"/>
          <w:tab w:val="left" w:pos="851"/>
          <w:tab w:val="left" w:pos="993"/>
        </w:tabs>
        <w:ind w:left="0" w:firstLine="426"/>
        <w:rPr>
          <w:rFonts w:ascii="Times New Roman" w:hAnsi="Times New Roman"/>
          <w:b w:val="0"/>
        </w:rPr>
      </w:pPr>
      <w:r w:rsidRPr="00CF03CB">
        <w:rPr>
          <w:rFonts w:ascii="Times New Roman" w:hAnsi="Times New Roman"/>
          <w:b w:val="0"/>
        </w:rPr>
        <w:t>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rsidR="008F3F84" w:rsidRPr="00CF03CB" w:rsidRDefault="008F3F84" w:rsidP="008F3F84">
      <w:pPr>
        <w:pStyle w:val="21"/>
        <w:numPr>
          <w:ilvl w:val="2"/>
          <w:numId w:val="39"/>
        </w:numPr>
        <w:tabs>
          <w:tab w:val="clear" w:pos="1440"/>
          <w:tab w:val="num" w:pos="0"/>
          <w:tab w:val="left" w:pos="851"/>
          <w:tab w:val="left" w:pos="993"/>
        </w:tabs>
        <w:ind w:left="0" w:firstLine="426"/>
        <w:rPr>
          <w:rFonts w:ascii="Times New Roman" w:hAnsi="Times New Roman"/>
          <w:b w:val="0"/>
        </w:rPr>
      </w:pPr>
      <w:r w:rsidRPr="00CF03CB">
        <w:rPr>
          <w:rFonts w:ascii="Times New Roman" w:hAnsi="Times New Roman"/>
          <w:b w:val="0"/>
        </w:rPr>
        <w:t>на расходные материалы, не указанные в Приложении 1 к Договору, предоставить скидку в размере 20% (двадцать процентов) от прайс листа Поставщика, действующего на момент получения соответствующего заказа-заявки.</w:t>
      </w:r>
    </w:p>
    <w:p w:rsidR="008F3F84" w:rsidRPr="00CF03CB" w:rsidRDefault="008F3F84" w:rsidP="008F3F84">
      <w:pPr>
        <w:pStyle w:val="21"/>
        <w:tabs>
          <w:tab w:val="num" w:pos="720"/>
          <w:tab w:val="left" w:pos="851"/>
          <w:tab w:val="left" w:pos="993"/>
        </w:tabs>
        <w:ind w:left="0" w:firstLine="426"/>
        <w:rPr>
          <w:rFonts w:ascii="Times New Roman" w:hAnsi="Times New Roman"/>
          <w:b w:val="0"/>
        </w:rPr>
      </w:pPr>
      <w:r w:rsidRPr="00CF03CB">
        <w:rPr>
          <w:rFonts w:ascii="Times New Roman" w:hAnsi="Times New Roman"/>
          <w:b w:val="0"/>
        </w:rPr>
        <w:t>3.2.6.</w:t>
      </w:r>
      <w:r w:rsidRPr="00CF03CB">
        <w:rPr>
          <w:rFonts w:ascii="Times New Roman" w:hAnsi="Times New Roman"/>
          <w:b w:val="0"/>
        </w:rPr>
        <w:tab/>
        <w:t>надлежащим образом выполнить все свои иные обязательства по Договору.</w:t>
      </w:r>
    </w:p>
    <w:p w:rsidR="008F3F84" w:rsidRPr="00CF03CB" w:rsidRDefault="008F3F84" w:rsidP="008F3F84">
      <w:pPr>
        <w:pStyle w:val="21"/>
        <w:tabs>
          <w:tab w:val="left" w:pos="851"/>
        </w:tabs>
        <w:ind w:left="0" w:firstLine="426"/>
        <w:jc w:val="left"/>
        <w:rPr>
          <w:rFonts w:ascii="Times New Roman" w:hAnsi="Times New Roman"/>
        </w:rPr>
      </w:pPr>
      <w:r w:rsidRPr="00CF03CB">
        <w:rPr>
          <w:rFonts w:ascii="Times New Roman" w:hAnsi="Times New Roman"/>
        </w:rPr>
        <w:t>3.3.</w:t>
      </w:r>
      <w:r w:rsidRPr="00CF03CB">
        <w:rPr>
          <w:rFonts w:ascii="Times New Roman" w:hAnsi="Times New Roman"/>
        </w:rPr>
        <w:tab/>
        <w:t>Покупатель вправе:</w:t>
      </w:r>
    </w:p>
    <w:p w:rsidR="008F3F84" w:rsidRPr="00CF03CB" w:rsidRDefault="008F3F84" w:rsidP="008F3F84">
      <w:pPr>
        <w:tabs>
          <w:tab w:val="left" w:pos="993"/>
        </w:tabs>
        <w:ind w:firstLine="426"/>
        <w:jc w:val="both"/>
        <w:rPr>
          <w:color w:val="000000"/>
        </w:rPr>
      </w:pPr>
      <w:r w:rsidRPr="00CF03CB">
        <w:t>3.3.1.</w:t>
      </w:r>
      <w:r w:rsidRPr="00CF03CB">
        <w:tab/>
        <w:t xml:space="preserve">в случае обнаружения </w:t>
      </w:r>
      <w:r w:rsidRPr="00CF03CB">
        <w:rPr>
          <w:color w:val="000000"/>
        </w:rPr>
        <w:t xml:space="preserve">фактов брака </w:t>
      </w:r>
      <w:r w:rsidRPr="00CF03CB">
        <w:t xml:space="preserve">в Товаре при приеме и использовании требовать от Поставщика без взимания дополнительной оплаты, замены Товара на аналогичный, соответствующего </w:t>
      </w:r>
      <w:r w:rsidRPr="00CF03CB">
        <w:rPr>
          <w:color w:val="000000"/>
        </w:rPr>
        <w:t>качества, в сроки, предусмотренные Договором;</w:t>
      </w:r>
    </w:p>
    <w:p w:rsidR="008F3F84" w:rsidRPr="00CF03CB" w:rsidRDefault="008F3F84" w:rsidP="008F3F84">
      <w:pPr>
        <w:pStyle w:val="a7"/>
        <w:tabs>
          <w:tab w:val="left" w:pos="993"/>
        </w:tabs>
        <w:ind w:firstLine="426"/>
        <w:rPr>
          <w:color w:val="000000"/>
        </w:rPr>
      </w:pPr>
      <w:r w:rsidRPr="00CF03CB">
        <w:t>3.3.2.</w:t>
      </w:r>
      <w:r w:rsidRPr="00CF03CB">
        <w:tab/>
      </w:r>
      <w:r w:rsidRPr="00CF03CB">
        <w:rPr>
          <w:color w:val="000000"/>
        </w:rPr>
        <w:t>отказаться от Договора в случае, если срок поставки Товара просрочен более чем на 30 (тридцать) календарных дней;</w:t>
      </w:r>
    </w:p>
    <w:p w:rsidR="008F3F84" w:rsidRPr="00CF03CB" w:rsidRDefault="008F3F84" w:rsidP="008F3F84">
      <w:pPr>
        <w:tabs>
          <w:tab w:val="left" w:pos="993"/>
        </w:tabs>
        <w:ind w:firstLine="426"/>
        <w:jc w:val="both"/>
        <w:rPr>
          <w:color w:val="000000"/>
        </w:rPr>
      </w:pPr>
      <w:r w:rsidRPr="00CF03CB">
        <w:rPr>
          <w:color w:val="000000"/>
        </w:rPr>
        <w:t>3.3.3.</w:t>
      </w:r>
      <w:r w:rsidRPr="00CF03CB">
        <w:rPr>
          <w:color w:val="000000"/>
        </w:rPr>
        <w:tab/>
        <w:t>в случае если из-за обстоятельств непреодолимой силы задержка поставки Товара составит более 30 (тридцать) календарных дней - отказаться от Договора, уведомив об этом Поставщика за 10 (десять) календарных дней с условием проведения Сторонами взаиморасчетов по поставленному Товару;</w:t>
      </w:r>
    </w:p>
    <w:p w:rsidR="008F3F84" w:rsidRPr="00CF03CB" w:rsidRDefault="008F3F84" w:rsidP="008F3F84">
      <w:pPr>
        <w:pStyle w:val="21"/>
        <w:tabs>
          <w:tab w:val="left" w:pos="0"/>
          <w:tab w:val="left" w:pos="851"/>
          <w:tab w:val="left" w:pos="993"/>
        </w:tabs>
        <w:ind w:left="0" w:firstLine="426"/>
        <w:rPr>
          <w:rFonts w:ascii="Times New Roman" w:hAnsi="Times New Roman"/>
          <w:b w:val="0"/>
        </w:rPr>
      </w:pPr>
      <w:r w:rsidRPr="00CF03CB">
        <w:rPr>
          <w:rFonts w:ascii="Times New Roman" w:hAnsi="Times New Roman"/>
          <w:b w:val="0"/>
        </w:rPr>
        <w:t>3.3.4.</w:t>
      </w:r>
      <w:r w:rsidRPr="00CF03CB">
        <w:rPr>
          <w:rFonts w:ascii="Times New Roman" w:hAnsi="Times New Roman"/>
          <w:b w:val="0"/>
        </w:rPr>
        <w:tab/>
        <w:t xml:space="preserve">в случае наличия замечаний к Товару не подписывать сводный Акт приема-передачи Товара, предоставив Поставщику мотивированный письменный отказ от его подписанияв сроки, установленные разделом 4 Договора; </w:t>
      </w:r>
    </w:p>
    <w:p w:rsidR="008F3F84" w:rsidRPr="00CF03CB" w:rsidRDefault="008F3F84" w:rsidP="008F3F84">
      <w:pPr>
        <w:pStyle w:val="21"/>
        <w:tabs>
          <w:tab w:val="left" w:pos="0"/>
          <w:tab w:val="left" w:pos="851"/>
          <w:tab w:val="left" w:pos="993"/>
        </w:tabs>
        <w:ind w:left="0" w:firstLine="426"/>
        <w:rPr>
          <w:rFonts w:ascii="Times New Roman" w:hAnsi="Times New Roman"/>
          <w:b w:val="0"/>
        </w:rPr>
      </w:pPr>
      <w:r w:rsidRPr="00CF03CB">
        <w:rPr>
          <w:rFonts w:ascii="Times New Roman" w:hAnsi="Times New Roman"/>
          <w:b w:val="0"/>
        </w:rPr>
        <w:t>3.3.5.</w:t>
      </w:r>
      <w:r w:rsidRPr="00CF03CB">
        <w:rPr>
          <w:rFonts w:ascii="Times New Roman" w:hAnsi="Times New Roman"/>
          <w:b w:val="0"/>
        </w:rPr>
        <w:tab/>
        <w:t>требовать от Поставщика надлежащего исполнения условий Договора.</w:t>
      </w:r>
    </w:p>
    <w:p w:rsidR="008F3F84" w:rsidRPr="00CF03CB" w:rsidRDefault="008F3F84" w:rsidP="008F3F84">
      <w:pPr>
        <w:pStyle w:val="21"/>
        <w:tabs>
          <w:tab w:val="left" w:pos="0"/>
          <w:tab w:val="left" w:pos="851"/>
        </w:tabs>
        <w:ind w:left="0" w:firstLine="426"/>
        <w:rPr>
          <w:rFonts w:ascii="Times New Roman" w:hAnsi="Times New Roman"/>
        </w:rPr>
      </w:pPr>
      <w:r w:rsidRPr="00CF03CB">
        <w:rPr>
          <w:rFonts w:ascii="Times New Roman" w:hAnsi="Times New Roman"/>
        </w:rPr>
        <w:lastRenderedPageBreak/>
        <w:t>3.4.</w:t>
      </w:r>
      <w:r w:rsidRPr="00CF03CB">
        <w:rPr>
          <w:rFonts w:ascii="Times New Roman" w:hAnsi="Times New Roman"/>
        </w:rPr>
        <w:tab/>
        <w:t>Поставщик вправе:</w:t>
      </w:r>
    </w:p>
    <w:p w:rsidR="008F3F84" w:rsidRPr="00CF03CB" w:rsidRDefault="008F3F84" w:rsidP="008F3F84">
      <w:pPr>
        <w:pStyle w:val="23"/>
        <w:numPr>
          <w:ilvl w:val="2"/>
          <w:numId w:val="40"/>
        </w:numPr>
        <w:tabs>
          <w:tab w:val="left" w:pos="567"/>
          <w:tab w:val="num" w:pos="851"/>
          <w:tab w:val="left" w:pos="993"/>
        </w:tabs>
        <w:snapToGrid w:val="0"/>
        <w:ind w:left="0" w:firstLine="426"/>
        <w:rPr>
          <w:b w:val="0"/>
        </w:rPr>
      </w:pPr>
      <w:r w:rsidRPr="00CF03CB">
        <w:rPr>
          <w:b w:val="0"/>
        </w:rPr>
        <w:t>требовать от Покупателя подписания сводного Акта приема - передачи Товара или предоставления мотивированного отказа от приема Товара в сроки, установленные разделом 4 Договора;</w:t>
      </w:r>
    </w:p>
    <w:p w:rsidR="008F3F84" w:rsidRPr="00CF03CB" w:rsidRDefault="008F3F84" w:rsidP="008F3F84">
      <w:pPr>
        <w:pStyle w:val="23"/>
        <w:numPr>
          <w:ilvl w:val="2"/>
          <w:numId w:val="40"/>
        </w:numPr>
        <w:tabs>
          <w:tab w:val="clear" w:pos="1440"/>
          <w:tab w:val="left" w:pos="993"/>
        </w:tabs>
        <w:ind w:left="0" w:firstLine="426"/>
        <w:rPr>
          <w:b w:val="0"/>
        </w:rPr>
      </w:pPr>
      <w:r w:rsidRPr="00CF03CB">
        <w:rPr>
          <w:b w:val="0"/>
        </w:rPr>
        <w:t>требовать от Покупателя надлежащего исполнения условий Договора.</w:t>
      </w:r>
    </w:p>
    <w:p w:rsidR="008F3F84" w:rsidRPr="00CF03CB" w:rsidRDefault="008F3F84" w:rsidP="008F3F84">
      <w:pPr>
        <w:pStyle w:val="23"/>
        <w:ind w:firstLine="426"/>
        <w:rPr>
          <w:b w:val="0"/>
        </w:rPr>
      </w:pPr>
    </w:p>
    <w:p w:rsidR="008F3F84" w:rsidRPr="00CF03CB" w:rsidRDefault="008F3F84" w:rsidP="008F3F84">
      <w:pPr>
        <w:jc w:val="center"/>
        <w:rPr>
          <w:b/>
        </w:rPr>
      </w:pPr>
      <w:r w:rsidRPr="00CF03CB">
        <w:rPr>
          <w:b/>
        </w:rPr>
        <w:t>4. Условия и сроки передачи Товара</w:t>
      </w: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r w:rsidRPr="00CF03CB">
        <w:t>4.1.</w:t>
      </w:r>
      <w:r w:rsidRPr="00CF03CB">
        <w:tab/>
        <w:t xml:space="preserve">Место поставки Товара указывается в заказе-заявке Покупателя. Адреса поставки указаны в Приложении 3 к Договору. Датами поставки Товара 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поступления заказа-заявки от Покупателя. </w:t>
      </w:r>
    </w:p>
    <w:p w:rsidR="008F3F84" w:rsidRPr="00CF03CB" w:rsidRDefault="008F3F84" w:rsidP="008F3F84">
      <w:pPr>
        <w:pStyle w:val="BodyText21"/>
        <w:tabs>
          <w:tab w:val="left" w:pos="360"/>
          <w:tab w:val="left" w:pos="851"/>
        </w:tabs>
        <w:ind w:firstLine="426"/>
        <w:rPr>
          <w:rFonts w:ascii="Times New Roman" w:hAnsi="Times New Roman"/>
          <w:szCs w:val="24"/>
          <w:lang w:val="ru-RU"/>
        </w:rPr>
      </w:pPr>
      <w:r w:rsidRPr="00CF03CB">
        <w:rPr>
          <w:rFonts w:ascii="Times New Roman" w:hAnsi="Times New Roman"/>
          <w:szCs w:val="24"/>
          <w:lang w:val="ru-RU"/>
        </w:rPr>
        <w:t>4.2.</w:t>
      </w:r>
      <w:r w:rsidRPr="00CF03CB">
        <w:rPr>
          <w:rFonts w:ascii="Times New Roman" w:hAnsi="Times New Roman"/>
          <w:szCs w:val="24"/>
          <w:lang w:val="ru-RU"/>
        </w:rPr>
        <w:tab/>
        <w:t>Передача Товара Поставщиком производится на складах головного офиса, областных и региональных филиалов Покупателя через уполномоченных представителей Сторон или путем доставки курьерской компанией.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которые будут подписаны и возвращены Поставщику, направляются Поставщиком в Головной офис Покупателя.</w:t>
      </w:r>
    </w:p>
    <w:p w:rsidR="008F3F84" w:rsidRPr="00CF03CB" w:rsidRDefault="008F3F84" w:rsidP="008F3F84">
      <w:pPr>
        <w:pStyle w:val="BodyText21"/>
        <w:tabs>
          <w:tab w:val="left" w:pos="360"/>
          <w:tab w:val="left" w:pos="851"/>
        </w:tabs>
        <w:ind w:firstLine="426"/>
        <w:rPr>
          <w:rFonts w:ascii="Times New Roman" w:hAnsi="Times New Roman"/>
          <w:szCs w:val="24"/>
          <w:lang w:val="ru-RU"/>
        </w:rPr>
      </w:pPr>
      <w:r w:rsidRPr="00CF03CB">
        <w:rPr>
          <w:rFonts w:ascii="Times New Roman" w:hAnsi="Times New Roman"/>
          <w:szCs w:val="24"/>
          <w:lang w:val="ru-RU"/>
        </w:rPr>
        <w:t>4.3.</w:t>
      </w:r>
      <w:r w:rsidRPr="00CF03CB">
        <w:rPr>
          <w:rFonts w:ascii="Times New Roman" w:hAnsi="Times New Roman"/>
          <w:szCs w:val="24"/>
          <w:lang w:val="ru-RU"/>
        </w:rPr>
        <w:tab/>
        <w:t xml:space="preserve">После поставки Товара в головной офис, областные и региональные филиалы в течение 3 (три) рабочих дней от даты поступления, филиалы в лице уполномоченных лиц подписывают накладные и отправляют сканированные копии подписанных документов по электронной почте обратно Поставщику и в Головной офис, а оригиналы документов отправляют в Головной офис Покупателя. </w:t>
      </w:r>
    </w:p>
    <w:p w:rsidR="008F3F84" w:rsidRPr="00CF03CB" w:rsidRDefault="008F3F84" w:rsidP="008F3F84">
      <w:pPr>
        <w:pStyle w:val="BodyText21"/>
        <w:tabs>
          <w:tab w:val="left" w:pos="360"/>
          <w:tab w:val="left" w:pos="851"/>
        </w:tabs>
        <w:ind w:firstLine="426"/>
        <w:rPr>
          <w:rFonts w:ascii="Times New Roman" w:hAnsi="Times New Roman"/>
          <w:szCs w:val="24"/>
          <w:lang w:val="ru-RU"/>
        </w:rPr>
      </w:pPr>
      <w:r w:rsidRPr="00CF03CB">
        <w:rPr>
          <w:rFonts w:ascii="Times New Roman" w:hAnsi="Times New Roman"/>
          <w:szCs w:val="24"/>
          <w:lang w:val="ru-RU"/>
        </w:rPr>
        <w:t>4.4.</w:t>
      </w:r>
      <w:r w:rsidRPr="00CF03CB">
        <w:rPr>
          <w:rFonts w:ascii="Times New Roman" w:hAnsi="Times New Roman"/>
          <w:szCs w:val="24"/>
          <w:lang w:val="ru-RU"/>
        </w:rPr>
        <w:tab/>
        <w:t>Сводный Акт приема-передачи Товара, а также 1 (один) экземпляр накладных подписываются уполномоченными представителями Сторон в Головном офисе Покупателя в течение 10 (десять) рабочих дней со дня предоставления Товара по адресам и получения Головным офисом Покупателя оригиналов накладных и счетов фактур от филиалов, указанных в Приложении 2 к Договору при отсутствии замечаний к Товару.</w:t>
      </w:r>
    </w:p>
    <w:p w:rsidR="008F3F84" w:rsidRPr="00CF03CB" w:rsidRDefault="008F3F84" w:rsidP="008F3F84">
      <w:pPr>
        <w:pStyle w:val="BodyText21"/>
        <w:tabs>
          <w:tab w:val="left" w:pos="360"/>
          <w:tab w:val="left" w:pos="851"/>
        </w:tabs>
        <w:ind w:firstLine="426"/>
        <w:rPr>
          <w:rFonts w:ascii="Times New Roman" w:hAnsi="Times New Roman"/>
          <w:szCs w:val="24"/>
          <w:lang w:val="ru-RU"/>
        </w:rPr>
      </w:pPr>
      <w:r w:rsidRPr="00CF03CB">
        <w:rPr>
          <w:rFonts w:ascii="Times New Roman" w:hAnsi="Times New Roman"/>
          <w:szCs w:val="24"/>
          <w:lang w:val="ru-RU"/>
        </w:rPr>
        <w:t>4.5.</w:t>
      </w:r>
      <w:r w:rsidRPr="00CF03CB">
        <w:rPr>
          <w:rFonts w:ascii="Times New Roman" w:hAnsi="Times New Roman"/>
          <w:szCs w:val="24"/>
          <w:lang w:val="ru-RU"/>
        </w:rPr>
        <w:tab/>
        <w:t xml:space="preserve">В случае если при проверке Товара будет обнаружено несоответствие Товара условиям Договора, Покупатель вправе отказаться от подписания накладной с обязательным письменным уведомлением Поставщика в течение 5 (пять) рабочих дней со дня такого отказа, а Поставщик обязан исправить все неполадки и повторно предложить Товар, подлежащий приемке, в течение 15 (пятнадцать) календарных дней после получения от Покупателя письменного отказа от приема Товара. </w:t>
      </w:r>
    </w:p>
    <w:p w:rsidR="008F3F84" w:rsidRPr="00CF03CB" w:rsidRDefault="008F3F84" w:rsidP="008F3F84">
      <w:pPr>
        <w:pStyle w:val="BodyText21"/>
        <w:tabs>
          <w:tab w:val="left" w:pos="720"/>
          <w:tab w:val="left" w:pos="851"/>
        </w:tabs>
        <w:ind w:firstLine="426"/>
        <w:rPr>
          <w:rFonts w:ascii="Times New Roman" w:hAnsi="Times New Roman"/>
          <w:szCs w:val="24"/>
          <w:lang w:val="ru-RU"/>
        </w:rPr>
      </w:pPr>
      <w:r w:rsidRPr="00CF03CB">
        <w:rPr>
          <w:rFonts w:ascii="Times New Roman" w:hAnsi="Times New Roman"/>
          <w:szCs w:val="24"/>
          <w:lang w:val="ru-RU"/>
        </w:rPr>
        <w:t>4.6.</w:t>
      </w:r>
      <w:r w:rsidRPr="00CF03CB">
        <w:rPr>
          <w:rFonts w:ascii="Times New Roman" w:hAnsi="Times New Roman"/>
          <w:szCs w:val="24"/>
          <w:lang w:val="ru-RU"/>
        </w:rPr>
        <w:tab/>
        <w:t>Поставщик передает Покупателю Товар, который прошел в соответствии с законодательством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rsidR="008F3F84" w:rsidRPr="00CF03CB" w:rsidRDefault="008F3F84" w:rsidP="008F3F84">
      <w:pPr>
        <w:pStyle w:val="a7"/>
        <w:tabs>
          <w:tab w:val="left" w:pos="426"/>
        </w:tabs>
        <w:ind w:firstLine="426"/>
      </w:pPr>
    </w:p>
    <w:p w:rsidR="008F3F84" w:rsidRPr="00CF03CB" w:rsidRDefault="008F3F84" w:rsidP="008F3F84">
      <w:pPr>
        <w:jc w:val="center"/>
        <w:rPr>
          <w:b/>
        </w:rPr>
      </w:pPr>
      <w:r w:rsidRPr="00CF03CB">
        <w:rPr>
          <w:b/>
        </w:rPr>
        <w:t>5. Качество Товара</w:t>
      </w:r>
    </w:p>
    <w:p w:rsidR="008F3F84" w:rsidRPr="00CF03CB" w:rsidRDefault="008F3F84" w:rsidP="008F3F84">
      <w:pPr>
        <w:pStyle w:val="BodyText21"/>
        <w:ind w:firstLine="426"/>
        <w:rPr>
          <w:rFonts w:ascii="Times New Roman" w:hAnsi="Times New Roman"/>
          <w:szCs w:val="24"/>
          <w:lang w:val="ru-RU"/>
        </w:rPr>
      </w:pPr>
    </w:p>
    <w:p w:rsidR="008F3F84" w:rsidRPr="00CF03CB" w:rsidRDefault="008F3F84" w:rsidP="008F3F84">
      <w:pPr>
        <w:pStyle w:val="BodyText21"/>
        <w:tabs>
          <w:tab w:val="left" w:pos="851"/>
        </w:tabs>
        <w:ind w:firstLine="426"/>
        <w:rPr>
          <w:rFonts w:ascii="Times New Roman" w:hAnsi="Times New Roman"/>
          <w:szCs w:val="24"/>
          <w:lang w:val="ru-RU"/>
        </w:rPr>
      </w:pPr>
      <w:r w:rsidRPr="00CF03CB">
        <w:rPr>
          <w:rFonts w:ascii="Times New Roman" w:hAnsi="Times New Roman"/>
          <w:szCs w:val="24"/>
          <w:lang w:val="ru-RU"/>
        </w:rPr>
        <w:t>5.1.</w:t>
      </w:r>
      <w:r w:rsidRPr="00CF03CB">
        <w:rPr>
          <w:rFonts w:ascii="Times New Roman" w:hAnsi="Times New Roman"/>
          <w:szCs w:val="24"/>
          <w:lang w:val="ru-RU"/>
        </w:rPr>
        <w:tab/>
        <w:t xml:space="preserve">Поставщик гарантирует Покупателю предоставление Товара надлежащего качества. </w:t>
      </w:r>
    </w:p>
    <w:p w:rsidR="008F3F84" w:rsidRPr="00CF03CB" w:rsidRDefault="008F3F84" w:rsidP="008F3F84">
      <w:pPr>
        <w:pStyle w:val="BodyText21"/>
        <w:tabs>
          <w:tab w:val="left" w:pos="851"/>
        </w:tabs>
        <w:ind w:firstLine="426"/>
        <w:rPr>
          <w:rFonts w:ascii="Times New Roman" w:hAnsi="Times New Roman"/>
          <w:szCs w:val="24"/>
          <w:lang w:val="ru-RU"/>
        </w:rPr>
      </w:pPr>
      <w:r w:rsidRPr="00CF03CB">
        <w:rPr>
          <w:rFonts w:ascii="Times New Roman" w:hAnsi="Times New Roman"/>
          <w:szCs w:val="24"/>
          <w:lang w:val="ru-RU"/>
        </w:rPr>
        <w:t>5.2.</w:t>
      </w:r>
      <w:r w:rsidRPr="00CF03CB">
        <w:rPr>
          <w:rFonts w:ascii="Times New Roman" w:hAnsi="Times New Roman"/>
          <w:szCs w:val="24"/>
          <w:lang w:val="ru-RU"/>
        </w:rPr>
        <w:tab/>
        <w:t xml:space="preserve">Поставщик гарантирует, что Товар является новым, без дефектов и соответствует техническим спецификациям. </w:t>
      </w:r>
    </w:p>
    <w:p w:rsidR="008F3F84" w:rsidRPr="00CF03CB" w:rsidRDefault="008F3F84" w:rsidP="008F3F84">
      <w:pPr>
        <w:tabs>
          <w:tab w:val="left" w:pos="851"/>
        </w:tabs>
        <w:ind w:firstLine="426"/>
        <w:jc w:val="both"/>
        <w:rPr>
          <w:lang w:eastAsia="en-US"/>
        </w:rPr>
      </w:pPr>
      <w:r w:rsidRPr="00CF03CB">
        <w:t>5.3.</w:t>
      </w:r>
      <w:r w:rsidRPr="00CF03CB">
        <w:tab/>
      </w:r>
      <w:r w:rsidRPr="00CF03CB">
        <w:rPr>
          <w:lang w:eastAsia="en-US"/>
        </w:rPr>
        <w:t>В случае обнаружения дефектов или иных недостатков в Товаре, замена Товара или его составных частей должны быть осуществлены в согласованные Сторонами сроки, но в любом случае не позднее 30 (тридцать) календарных дней с момента уведомления Поставщика.</w:t>
      </w:r>
    </w:p>
    <w:p w:rsidR="008F3F84" w:rsidRPr="00CF03CB" w:rsidRDefault="008F3F84" w:rsidP="008F3F84">
      <w:pPr>
        <w:tabs>
          <w:tab w:val="left" w:pos="851"/>
        </w:tabs>
        <w:ind w:firstLine="426"/>
        <w:jc w:val="both"/>
        <w:rPr>
          <w:lang w:eastAsia="en-US"/>
        </w:rPr>
      </w:pPr>
      <w:r w:rsidRPr="00CF03CB">
        <w:rPr>
          <w:lang w:eastAsia="en-US"/>
        </w:rPr>
        <w:t>5.4.</w:t>
      </w:r>
      <w:r w:rsidRPr="00CF03CB">
        <w:rPr>
          <w:lang w:eastAsia="en-US"/>
        </w:rPr>
        <w:tab/>
        <w:t xml:space="preserve">Поставщик несет все расходы, связанные с исполнением своих обязательств по разделу 5 Договора, включая, но, не ограничиваясь расходами по доставке Товара до места проведения ремонта и/или замены, а также обратно к месту эксплуатации Товара. </w:t>
      </w:r>
    </w:p>
    <w:p w:rsidR="008F3F84" w:rsidRPr="00CF03CB" w:rsidRDefault="008F3F84" w:rsidP="008F3F84">
      <w:pPr>
        <w:tabs>
          <w:tab w:val="left" w:pos="851"/>
        </w:tabs>
        <w:ind w:firstLine="426"/>
        <w:jc w:val="both"/>
        <w:rPr>
          <w:lang w:eastAsia="en-US"/>
        </w:rPr>
      </w:pPr>
      <w:r w:rsidRPr="00CF03CB">
        <w:rPr>
          <w:lang w:eastAsia="en-US"/>
        </w:rPr>
        <w:lastRenderedPageBreak/>
        <w:t>5.5.</w:t>
      </w:r>
      <w:r w:rsidRPr="00CF03CB">
        <w:rPr>
          <w:lang w:eastAsia="en-US"/>
        </w:rPr>
        <w:tab/>
        <w:t>Гарантийный срок на Товар составляет 24 (двадцать четыре) месяца и исчисляется с момента подписания Сводного акта приема-передачи Товара.</w:t>
      </w:r>
    </w:p>
    <w:p w:rsidR="008F3F84" w:rsidRPr="00CF03CB" w:rsidRDefault="008F3F84" w:rsidP="008F3F84">
      <w:pPr>
        <w:pStyle w:val="BodyText21"/>
        <w:tabs>
          <w:tab w:val="left" w:pos="567"/>
        </w:tabs>
        <w:ind w:firstLine="426"/>
        <w:rPr>
          <w:rFonts w:ascii="Times New Roman" w:hAnsi="Times New Roman"/>
          <w:szCs w:val="24"/>
          <w:lang w:val="ru-RU"/>
        </w:rPr>
      </w:pPr>
    </w:p>
    <w:p w:rsidR="008F3F84" w:rsidRPr="00CF03CB" w:rsidRDefault="008F3F84" w:rsidP="008F3F84">
      <w:pPr>
        <w:pStyle w:val="25"/>
        <w:keepNext w:val="0"/>
        <w:widowControl/>
        <w:rPr>
          <w:szCs w:val="24"/>
        </w:rPr>
      </w:pPr>
      <w:r w:rsidRPr="00CF03CB">
        <w:rPr>
          <w:szCs w:val="24"/>
        </w:rPr>
        <w:t>6. Риски и право собственности</w:t>
      </w:r>
    </w:p>
    <w:p w:rsidR="008F3F84" w:rsidRPr="00CF03CB" w:rsidRDefault="008F3F84" w:rsidP="008F3F84">
      <w:pPr>
        <w:pStyle w:val="31"/>
        <w:tabs>
          <w:tab w:val="left" w:pos="851"/>
        </w:tabs>
        <w:ind w:firstLine="426"/>
      </w:pPr>
    </w:p>
    <w:p w:rsidR="008F3F84" w:rsidRPr="00CF03CB" w:rsidRDefault="008F3F84" w:rsidP="008F3F84">
      <w:pPr>
        <w:pStyle w:val="31"/>
        <w:tabs>
          <w:tab w:val="left" w:pos="851"/>
        </w:tabs>
        <w:ind w:firstLine="426"/>
      </w:pPr>
      <w:r w:rsidRPr="00CF03CB">
        <w:t>6.1.</w:t>
      </w:r>
      <w:r w:rsidRPr="00CF03CB">
        <w:tab/>
        <w:t xml:space="preserve">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 </w:t>
      </w:r>
    </w:p>
    <w:p w:rsidR="008F3F84" w:rsidRPr="00CF03CB" w:rsidRDefault="008F3F84" w:rsidP="00D87B67">
      <w:pPr>
        <w:pStyle w:val="31"/>
        <w:tabs>
          <w:tab w:val="left" w:pos="851"/>
        </w:tabs>
        <w:ind w:firstLine="426"/>
      </w:pPr>
      <w:r w:rsidRPr="00CF03CB">
        <w:t>6.2.</w:t>
      </w:r>
      <w:r w:rsidRPr="00CF03CB">
        <w:tab/>
        <w:t>Право собственности на Товар переходит от Поставщика к Покупателю после полной оплаты Товара.</w:t>
      </w:r>
    </w:p>
    <w:p w:rsidR="008F3F84" w:rsidRPr="00CF03CB" w:rsidRDefault="008F3F84" w:rsidP="008F3F84">
      <w:pPr>
        <w:pStyle w:val="25"/>
        <w:keepNext w:val="0"/>
        <w:widowControl/>
        <w:rPr>
          <w:szCs w:val="24"/>
        </w:rPr>
      </w:pPr>
      <w:r w:rsidRPr="00CF03CB">
        <w:rPr>
          <w:szCs w:val="24"/>
        </w:rPr>
        <w:t>7. Ответственность Сторон</w:t>
      </w:r>
    </w:p>
    <w:p w:rsidR="008F3F84" w:rsidRPr="00CF03CB" w:rsidRDefault="008F3F84" w:rsidP="008F3F84">
      <w:pPr>
        <w:pStyle w:val="BodyText21"/>
        <w:tabs>
          <w:tab w:val="left" w:pos="851"/>
        </w:tabs>
        <w:ind w:firstLine="426"/>
        <w:rPr>
          <w:rFonts w:ascii="Times New Roman" w:hAnsi="Times New Roman"/>
          <w:szCs w:val="24"/>
          <w:lang w:val="ru-RU"/>
        </w:rPr>
      </w:pPr>
    </w:p>
    <w:p w:rsidR="008F3F84" w:rsidRPr="00CF03CB" w:rsidRDefault="008F3F84" w:rsidP="008F3F84">
      <w:pPr>
        <w:pStyle w:val="BodyText21"/>
        <w:tabs>
          <w:tab w:val="left" w:pos="851"/>
        </w:tabs>
        <w:ind w:firstLine="426"/>
        <w:rPr>
          <w:rFonts w:ascii="Times New Roman" w:hAnsi="Times New Roman"/>
          <w:szCs w:val="24"/>
          <w:lang w:val="ru-RU"/>
        </w:rPr>
      </w:pPr>
      <w:r w:rsidRPr="00CF03CB">
        <w:rPr>
          <w:rFonts w:ascii="Times New Roman" w:hAnsi="Times New Roman"/>
          <w:szCs w:val="24"/>
          <w:lang w:val="ru-RU"/>
        </w:rPr>
        <w:t>7.1.</w:t>
      </w:r>
      <w:r w:rsidRPr="00CF03CB">
        <w:rPr>
          <w:rFonts w:ascii="Times New Roman" w:hAnsi="Times New Roman"/>
          <w:szCs w:val="24"/>
          <w:lang w:val="ru-RU"/>
        </w:rPr>
        <w:tab/>
        <w:t xml:space="preserve">В случае нарушения срока поставки любой партии Товара, указанного в пункте 4.1 Договора, Поставщик уплачивает Покупателю пеню в размере 0,5% (ноль целых пять десятых процента) от стоимости не поставленного Товара за каждый календарный день просрочки. </w:t>
      </w:r>
    </w:p>
    <w:p w:rsidR="008F3F84" w:rsidRPr="00CF03CB" w:rsidRDefault="008F3F84" w:rsidP="008F3F84">
      <w:pPr>
        <w:pStyle w:val="BodyText21"/>
        <w:tabs>
          <w:tab w:val="left" w:pos="851"/>
        </w:tabs>
        <w:ind w:firstLine="426"/>
        <w:rPr>
          <w:rFonts w:ascii="Times New Roman" w:hAnsi="Times New Roman"/>
          <w:szCs w:val="24"/>
          <w:lang w:val="ru-RU"/>
        </w:rPr>
      </w:pPr>
      <w:r w:rsidRPr="00CF03CB">
        <w:rPr>
          <w:rFonts w:ascii="Times New Roman" w:hAnsi="Times New Roman"/>
          <w:szCs w:val="24"/>
          <w:lang w:val="ru-RU"/>
        </w:rPr>
        <w:t>7.2.</w:t>
      </w:r>
      <w:r w:rsidRPr="00CF03CB">
        <w:rPr>
          <w:rFonts w:ascii="Times New Roman" w:hAnsi="Times New Roman"/>
          <w:szCs w:val="24"/>
          <w:lang w:val="ru-RU"/>
        </w:rPr>
        <w:tab/>
        <w:t xml:space="preserve">При нарушении срока, установленного пунктом 2.3 Договора, Покупатель уплачивает Поставщику пеню в размере 0,5% (ноль целых пять десятых процента) от суммы, подлежащей к оплате, за каждый календарный день просрочки. </w:t>
      </w:r>
    </w:p>
    <w:p w:rsidR="008F3F84" w:rsidRPr="00CF03CB" w:rsidRDefault="008F3F84" w:rsidP="008F3F84">
      <w:pPr>
        <w:pStyle w:val="BodyText21"/>
        <w:tabs>
          <w:tab w:val="left" w:pos="709"/>
          <w:tab w:val="left" w:pos="851"/>
        </w:tabs>
        <w:ind w:firstLine="426"/>
        <w:rPr>
          <w:rFonts w:ascii="Times New Roman" w:hAnsi="Times New Roman"/>
          <w:szCs w:val="24"/>
          <w:lang w:val="ru-RU"/>
        </w:rPr>
      </w:pPr>
      <w:r w:rsidRPr="00CF03CB">
        <w:rPr>
          <w:rFonts w:ascii="Times New Roman" w:hAnsi="Times New Roman"/>
          <w:szCs w:val="24"/>
          <w:lang w:val="ru-RU"/>
        </w:rPr>
        <w:t>7.3.</w:t>
      </w:r>
      <w:r w:rsidRPr="00CF03CB">
        <w:rPr>
          <w:rFonts w:ascii="Times New Roman" w:hAnsi="Times New Roman"/>
          <w:szCs w:val="24"/>
          <w:lang w:val="ru-RU"/>
        </w:rPr>
        <w:tab/>
        <w:t>Поставщик обязан возместить Покупателю понесенные им расходы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8F3F84" w:rsidRPr="00CF03CB" w:rsidRDefault="008F3F84" w:rsidP="008F3F84">
      <w:pPr>
        <w:pStyle w:val="31"/>
        <w:tabs>
          <w:tab w:val="left" w:pos="851"/>
        </w:tabs>
        <w:ind w:firstLine="426"/>
      </w:pPr>
      <w:r w:rsidRPr="00CF03CB">
        <w:t>7.4.</w:t>
      </w:r>
      <w:r w:rsidRPr="00CF03CB">
        <w:tab/>
        <w:t>За просрочку исполнения обязанностей, предусмотренных пунктами 4.5 и 5.3 Договора, Поставщик уплачивает Покупателю пеню в размере 0,5% (ноль целых пять десятых процента) от стоимости несоответствующего условиям Договора/некачественного Товара за каждый календарный день просрочки.</w:t>
      </w:r>
    </w:p>
    <w:p w:rsidR="008F3F84" w:rsidRPr="00CF03CB" w:rsidRDefault="008F3F84" w:rsidP="008F3F84">
      <w:pPr>
        <w:tabs>
          <w:tab w:val="left" w:pos="851"/>
        </w:tabs>
        <w:ind w:firstLine="426"/>
        <w:jc w:val="both"/>
      </w:pPr>
      <w:r w:rsidRPr="00CF03CB">
        <w:t>7.5.</w:t>
      </w:r>
      <w:r w:rsidRPr="00CF03CB">
        <w:tab/>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5% (пять процентов) от цены поставляемого Товара.</w:t>
      </w:r>
    </w:p>
    <w:p w:rsidR="008F3F84" w:rsidRPr="00CF03CB" w:rsidRDefault="008F3F84" w:rsidP="008F3F84">
      <w:pPr>
        <w:pStyle w:val="BodyText21"/>
        <w:tabs>
          <w:tab w:val="left" w:pos="540"/>
          <w:tab w:val="left" w:pos="851"/>
        </w:tabs>
        <w:ind w:firstLine="426"/>
        <w:rPr>
          <w:rFonts w:ascii="Times New Roman" w:hAnsi="Times New Roman"/>
          <w:snapToGrid w:val="0"/>
          <w:szCs w:val="24"/>
          <w:lang w:val="ru-RU"/>
        </w:rPr>
      </w:pPr>
      <w:r w:rsidRPr="00CF03CB">
        <w:rPr>
          <w:rFonts w:ascii="Times New Roman" w:hAnsi="Times New Roman"/>
          <w:szCs w:val="24"/>
          <w:lang w:val="ru-RU"/>
        </w:rPr>
        <w:t>7.6.</w:t>
      </w:r>
      <w:r w:rsidRPr="00CF03CB">
        <w:rPr>
          <w:rFonts w:ascii="Times New Roman" w:hAnsi="Times New Roman"/>
          <w:szCs w:val="24"/>
          <w:lang w:val="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w:t>
      </w:r>
      <w:r w:rsidRPr="00CF03CB">
        <w:rPr>
          <w:rFonts w:ascii="Times New Roman" w:hAnsi="Times New Roman"/>
          <w:snapToGrid w:val="0"/>
          <w:szCs w:val="24"/>
          <w:lang w:val="ru-RU"/>
        </w:rPr>
        <w:t xml:space="preserve"> До использования зачета Покупатель уведомляет Поставщика.</w:t>
      </w:r>
    </w:p>
    <w:p w:rsidR="008F3F84" w:rsidRPr="00CF03CB" w:rsidRDefault="008F3F84" w:rsidP="008F3F84">
      <w:pPr>
        <w:pStyle w:val="BodyText21"/>
        <w:tabs>
          <w:tab w:val="left" w:pos="851"/>
        </w:tabs>
        <w:ind w:firstLine="426"/>
        <w:rPr>
          <w:rFonts w:ascii="Times New Roman" w:hAnsi="Times New Roman"/>
          <w:snapToGrid w:val="0"/>
          <w:szCs w:val="24"/>
          <w:lang w:val="ru-RU"/>
        </w:rPr>
      </w:pPr>
    </w:p>
    <w:p w:rsidR="008F3F84" w:rsidRPr="00CF03CB" w:rsidRDefault="008F3F84" w:rsidP="008F3F84">
      <w:pPr>
        <w:jc w:val="center"/>
        <w:rPr>
          <w:b/>
        </w:rPr>
      </w:pPr>
      <w:r w:rsidRPr="00CF03CB">
        <w:rPr>
          <w:b/>
        </w:rPr>
        <w:t>8. Обстоятельства непреодолимой силы (форс-мажор)</w:t>
      </w:r>
    </w:p>
    <w:p w:rsidR="008F3F84" w:rsidRPr="00CF03CB" w:rsidRDefault="008F3F84" w:rsidP="008F3F84">
      <w:pPr>
        <w:pStyle w:val="a5"/>
        <w:tabs>
          <w:tab w:val="left" w:pos="851"/>
        </w:tabs>
        <w:ind w:firstLine="426"/>
        <w:jc w:val="both"/>
      </w:pPr>
    </w:p>
    <w:p w:rsidR="008F3F84" w:rsidRPr="00CF03CB" w:rsidRDefault="008F3F84" w:rsidP="008F3F84">
      <w:pPr>
        <w:pStyle w:val="a5"/>
        <w:tabs>
          <w:tab w:val="left" w:pos="851"/>
        </w:tabs>
        <w:ind w:firstLine="426"/>
        <w:jc w:val="both"/>
      </w:pPr>
      <w:r w:rsidRPr="00CF03CB">
        <w:t>8.1.</w:t>
      </w:r>
      <w:r w:rsidRPr="00CF03CB">
        <w:tab/>
        <w:t>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w:t>
      </w:r>
      <w:r w:rsidRPr="00CF03CB">
        <w:rPr>
          <w:b/>
        </w:rPr>
        <w:t>Форс-мажор</w:t>
      </w:r>
      <w:r w:rsidRPr="00CF03CB">
        <w:t xml:space="preserve">»), при условии, что обстоятельства Форс-мажора непосредственно повлияли на выполнение обязательств по Договору. </w:t>
      </w:r>
    </w:p>
    <w:p w:rsidR="008F3F84" w:rsidRPr="00CF03CB" w:rsidRDefault="008F3F84" w:rsidP="008F3F84">
      <w:pPr>
        <w:pStyle w:val="a5"/>
        <w:tabs>
          <w:tab w:val="left" w:pos="851"/>
        </w:tabs>
        <w:ind w:firstLine="426"/>
        <w:jc w:val="both"/>
      </w:pPr>
      <w:r w:rsidRPr="00CF03CB">
        <w:t>8.2.</w:t>
      </w:r>
      <w:r w:rsidRPr="00CF03CB">
        <w:tab/>
        <w:t xml:space="preserve">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w:t>
      </w:r>
      <w:r w:rsidRPr="00CF03CB">
        <w:lastRenderedPageBreak/>
        <w:t xml:space="preserve">или несвоевременное уведомление прямо вызвано соответствующим обстоятельством Форс-мажора. </w:t>
      </w:r>
    </w:p>
    <w:p w:rsidR="008F3F84" w:rsidRPr="00CF03CB" w:rsidRDefault="008F3F84" w:rsidP="008F3F84">
      <w:pPr>
        <w:pStyle w:val="a5"/>
        <w:tabs>
          <w:tab w:val="left" w:pos="851"/>
        </w:tabs>
        <w:ind w:firstLine="426"/>
        <w:jc w:val="both"/>
      </w:pPr>
      <w:r w:rsidRPr="00CF03CB">
        <w:t>8.3.</w:t>
      </w:r>
      <w:r w:rsidRPr="00CF03CB">
        <w:tab/>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30 (тридцать) календарных дней, то Стороны вправе расторгнуть Договор. В этом случае, Стороны обязуются произвести окончательный взаиморасчет в течение 10 (десять) рабочих дней со дня расторжения Договора по вышеуказанным обстоятельствам.</w:t>
      </w:r>
    </w:p>
    <w:p w:rsidR="008F3F84" w:rsidRPr="00CF03CB" w:rsidRDefault="008F3F84" w:rsidP="008F3F84">
      <w:pPr>
        <w:pStyle w:val="a7"/>
        <w:tabs>
          <w:tab w:val="left" w:pos="851"/>
        </w:tabs>
        <w:ind w:firstLine="426"/>
      </w:pPr>
      <w:r w:rsidRPr="00CF03CB">
        <w:t>8.4.</w:t>
      </w:r>
      <w:r w:rsidRPr="00CF03CB">
        <w:tab/>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Договору. </w:t>
      </w:r>
    </w:p>
    <w:p w:rsidR="008F3F84" w:rsidRPr="00CF03CB" w:rsidRDefault="008F3F84" w:rsidP="00D87B67">
      <w:pPr>
        <w:pStyle w:val="a7"/>
        <w:tabs>
          <w:tab w:val="left" w:pos="851"/>
        </w:tabs>
        <w:ind w:firstLine="426"/>
      </w:pPr>
      <w:r w:rsidRPr="00CF03CB">
        <w:t>8.5.</w:t>
      </w:r>
      <w:r w:rsidRPr="00CF03CB">
        <w:tab/>
        <w:t>Уведомление о начале и о прекращении обстоятельств Форс-мажора должно подтверждаться документом соответствующего государственного органа или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8F3F84" w:rsidRPr="00CF03CB" w:rsidRDefault="008F3F84" w:rsidP="008F3F84">
      <w:pPr>
        <w:pStyle w:val="a7"/>
        <w:tabs>
          <w:tab w:val="left" w:pos="851"/>
        </w:tabs>
        <w:ind w:firstLine="426"/>
      </w:pPr>
    </w:p>
    <w:p w:rsidR="008F3F84" w:rsidRPr="00CF03CB" w:rsidRDefault="008F3F84" w:rsidP="008F3F84">
      <w:pPr>
        <w:jc w:val="center"/>
        <w:rPr>
          <w:b/>
        </w:rPr>
      </w:pPr>
      <w:r w:rsidRPr="00CF03CB">
        <w:rPr>
          <w:b/>
        </w:rPr>
        <w:t>9. Конфиденциальность</w:t>
      </w:r>
    </w:p>
    <w:p w:rsidR="008F3F84" w:rsidRPr="00CF03CB" w:rsidRDefault="008F3F84" w:rsidP="008F3F84">
      <w:pPr>
        <w:pStyle w:val="a7"/>
        <w:ind w:firstLine="360"/>
      </w:pPr>
    </w:p>
    <w:p w:rsidR="008F3F84" w:rsidRPr="00CF03CB" w:rsidRDefault="008F3F84" w:rsidP="008F3F84">
      <w:pPr>
        <w:pStyle w:val="a7"/>
        <w:tabs>
          <w:tab w:val="left" w:pos="851"/>
        </w:tabs>
        <w:ind w:firstLine="426"/>
      </w:pPr>
      <w:r w:rsidRPr="00CF03CB">
        <w:t>9.1. 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CF03CB">
        <w:rPr>
          <w:b/>
        </w:rPr>
        <w:t>Конфиденциальная информация</w:t>
      </w:r>
      <w:r w:rsidRPr="00CF03CB">
        <w:t xml:space="preserve">»), полученной от другой Стороны в ходе ведения переговоров, заключения и исполнения Договора. </w:t>
      </w:r>
    </w:p>
    <w:p w:rsidR="008F3F84" w:rsidRPr="00CF03CB" w:rsidRDefault="008F3F84" w:rsidP="008F3F84">
      <w:pPr>
        <w:pStyle w:val="a7"/>
        <w:tabs>
          <w:tab w:val="left" w:pos="851"/>
        </w:tabs>
        <w:ind w:firstLine="426"/>
      </w:pPr>
      <w:r w:rsidRPr="00CF03CB">
        <w:t>9.2.</w:t>
      </w:r>
      <w:r w:rsidRPr="00CF03CB">
        <w:tab/>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8F3F84" w:rsidRPr="00CF03CB" w:rsidRDefault="008F3F84" w:rsidP="008F3F84">
      <w:pPr>
        <w:pStyle w:val="a7"/>
        <w:tabs>
          <w:tab w:val="left" w:pos="851"/>
        </w:tabs>
        <w:ind w:firstLine="426"/>
      </w:pPr>
      <w:r w:rsidRPr="00CF03CB">
        <w:t>9.3.</w:t>
      </w:r>
      <w:r w:rsidRPr="00CF03CB">
        <w:tab/>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8F3F84" w:rsidRPr="00CF03CB" w:rsidRDefault="008F3F84" w:rsidP="008F3F84">
      <w:pPr>
        <w:pStyle w:val="a7"/>
        <w:tabs>
          <w:tab w:val="left" w:pos="851"/>
        </w:tabs>
        <w:ind w:firstLine="426"/>
      </w:pPr>
      <w:r w:rsidRPr="00CF03CB">
        <w:t>9.4.</w:t>
      </w:r>
      <w:r w:rsidRPr="00CF03CB">
        <w:tab/>
        <w:t xml:space="preserve">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8F3F84" w:rsidRPr="00CF03CB" w:rsidRDefault="008F3F84" w:rsidP="00D87B67">
      <w:pPr>
        <w:pStyle w:val="aff9"/>
        <w:jc w:val="left"/>
        <w:rPr>
          <w:b/>
          <w:sz w:val="24"/>
          <w:szCs w:val="24"/>
        </w:rPr>
      </w:pPr>
    </w:p>
    <w:p w:rsidR="008F3F84" w:rsidRPr="00CF03CB" w:rsidRDefault="008F3F84" w:rsidP="008F3F84">
      <w:pPr>
        <w:pStyle w:val="aff9"/>
        <w:rPr>
          <w:b/>
          <w:sz w:val="24"/>
          <w:szCs w:val="24"/>
        </w:rPr>
      </w:pPr>
      <w:r w:rsidRPr="00CF03CB">
        <w:rPr>
          <w:b/>
          <w:sz w:val="24"/>
          <w:szCs w:val="24"/>
        </w:rPr>
        <w:t>10. Порядок разрешения споров</w:t>
      </w:r>
    </w:p>
    <w:p w:rsidR="008F3F84" w:rsidRPr="00CF03CB" w:rsidRDefault="008F3F84" w:rsidP="008F3F84">
      <w:pPr>
        <w:pStyle w:val="21"/>
        <w:tabs>
          <w:tab w:val="left" w:pos="0"/>
          <w:tab w:val="left" w:pos="993"/>
        </w:tabs>
        <w:ind w:left="0" w:firstLine="426"/>
        <w:rPr>
          <w:rFonts w:ascii="Times New Roman" w:hAnsi="Times New Roman"/>
          <w:b w:val="0"/>
        </w:rPr>
      </w:pPr>
    </w:p>
    <w:p w:rsidR="008F3F84" w:rsidRPr="00CF03CB" w:rsidRDefault="008F3F84" w:rsidP="008F3F84">
      <w:pPr>
        <w:pStyle w:val="21"/>
        <w:tabs>
          <w:tab w:val="left" w:pos="0"/>
          <w:tab w:val="left" w:pos="993"/>
        </w:tabs>
        <w:ind w:left="0" w:firstLine="426"/>
        <w:rPr>
          <w:rFonts w:ascii="Times New Roman" w:hAnsi="Times New Roman"/>
          <w:b w:val="0"/>
        </w:rPr>
      </w:pPr>
      <w:r w:rsidRPr="00CF03CB">
        <w:rPr>
          <w:rFonts w:ascii="Times New Roman" w:hAnsi="Times New Roman"/>
          <w:b w:val="0"/>
        </w:rPr>
        <w:t>10.1.</w:t>
      </w:r>
      <w:r w:rsidRPr="00CF03CB">
        <w:rPr>
          <w:rFonts w:ascii="Times New Roman" w:hAnsi="Times New Roman"/>
          <w:b w:val="0"/>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8F3F84" w:rsidRDefault="008F3F84" w:rsidP="00D87B67">
      <w:pPr>
        <w:pStyle w:val="21"/>
        <w:tabs>
          <w:tab w:val="left" w:pos="0"/>
          <w:tab w:val="left" w:pos="993"/>
        </w:tabs>
        <w:ind w:left="0" w:firstLine="426"/>
        <w:rPr>
          <w:rFonts w:ascii="Times New Roman" w:hAnsi="Times New Roman"/>
          <w:b w:val="0"/>
        </w:rPr>
      </w:pPr>
      <w:r w:rsidRPr="00CF03CB">
        <w:rPr>
          <w:rFonts w:ascii="Times New Roman" w:hAnsi="Times New Roman"/>
          <w:b w:val="0"/>
        </w:rPr>
        <w:t>10.2.</w:t>
      </w:r>
      <w:r w:rsidRPr="00CF03CB">
        <w:rPr>
          <w:rFonts w:ascii="Times New Roman" w:hAnsi="Times New Roman"/>
          <w:b w:val="0"/>
        </w:rPr>
        <w:tab/>
        <w:t xml:space="preserve">В случае если Стороны не достигнут соглашения, то Стороны разрешают разногласия и споры в соответствии с действующим законодательством Республики Казахстан. </w:t>
      </w:r>
    </w:p>
    <w:p w:rsidR="00D87B67" w:rsidRPr="00D87B67" w:rsidRDefault="00D87B67" w:rsidP="00D87B67">
      <w:pPr>
        <w:pStyle w:val="21"/>
        <w:tabs>
          <w:tab w:val="left" w:pos="0"/>
          <w:tab w:val="left" w:pos="993"/>
        </w:tabs>
        <w:ind w:left="0" w:firstLine="426"/>
        <w:rPr>
          <w:rFonts w:ascii="Times New Roman" w:hAnsi="Times New Roman"/>
          <w:b w:val="0"/>
        </w:rPr>
      </w:pPr>
    </w:p>
    <w:p w:rsidR="008F3F84" w:rsidRPr="00CF03CB" w:rsidRDefault="008F3F84" w:rsidP="008F3F84">
      <w:pPr>
        <w:pStyle w:val="a7"/>
        <w:jc w:val="center"/>
        <w:rPr>
          <w:b/>
        </w:rPr>
      </w:pPr>
      <w:r w:rsidRPr="00CF03CB">
        <w:rPr>
          <w:b/>
        </w:rPr>
        <w:t>11. Уведомления</w:t>
      </w:r>
    </w:p>
    <w:p w:rsidR="008F3F84" w:rsidRPr="00CF03CB" w:rsidRDefault="008F3F84" w:rsidP="008F3F84">
      <w:pPr>
        <w:pStyle w:val="a7"/>
        <w:tabs>
          <w:tab w:val="left" w:pos="993"/>
        </w:tabs>
        <w:ind w:firstLine="426"/>
      </w:pPr>
    </w:p>
    <w:p w:rsidR="008F3F84" w:rsidRPr="00CF03CB" w:rsidRDefault="008F3F84" w:rsidP="008F3F84">
      <w:pPr>
        <w:pStyle w:val="a7"/>
        <w:tabs>
          <w:tab w:val="left" w:pos="993"/>
        </w:tabs>
        <w:ind w:firstLine="426"/>
      </w:pPr>
      <w:r w:rsidRPr="00CF03CB">
        <w:t>11.1.</w:t>
      </w:r>
      <w:r w:rsidRPr="00CF03CB">
        <w:tab/>
        <w:t xml:space="preserve">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w:t>
      </w:r>
      <w:r w:rsidRPr="00CF03CB">
        <w:lastRenderedPageBreak/>
        <w:t>они будут доставлены лично по адресу участвующей Стороны, отправлены по электронной почте или по факсу.</w:t>
      </w:r>
    </w:p>
    <w:p w:rsidR="008F3F84" w:rsidRPr="00CF03CB" w:rsidRDefault="008F3F84" w:rsidP="008F3F84">
      <w:pPr>
        <w:pStyle w:val="a7"/>
        <w:tabs>
          <w:tab w:val="left" w:pos="993"/>
        </w:tabs>
        <w:ind w:firstLine="426"/>
      </w:pPr>
      <w:r w:rsidRPr="00CF03CB">
        <w:t>11.2.</w:t>
      </w:r>
      <w:r w:rsidRPr="00CF03CB">
        <w:tab/>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факсу или электронной почте,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8F3F84" w:rsidRPr="00CF03CB" w:rsidRDefault="008F3F84" w:rsidP="008F3F84">
      <w:pPr>
        <w:pStyle w:val="a5"/>
        <w:tabs>
          <w:tab w:val="left" w:pos="993"/>
        </w:tabs>
        <w:ind w:firstLine="426"/>
      </w:pPr>
    </w:p>
    <w:p w:rsidR="008F3F84" w:rsidRPr="00CF03CB" w:rsidRDefault="008F3F84" w:rsidP="008F3F84">
      <w:pPr>
        <w:pStyle w:val="a5"/>
        <w:tabs>
          <w:tab w:val="left" w:pos="993"/>
        </w:tabs>
        <w:ind w:firstLine="426"/>
      </w:pPr>
    </w:p>
    <w:p w:rsidR="008F3F84" w:rsidRPr="00CF03CB" w:rsidRDefault="008F3F84" w:rsidP="008F3F84">
      <w:pPr>
        <w:pStyle w:val="a5"/>
        <w:ind w:firstLine="0"/>
        <w:jc w:val="center"/>
        <w:rPr>
          <w:b/>
        </w:rPr>
      </w:pPr>
      <w:r w:rsidRPr="00CF03CB">
        <w:rPr>
          <w:b/>
        </w:rPr>
        <w:t>12. Заключительные положения</w:t>
      </w:r>
    </w:p>
    <w:p w:rsidR="008F3F84" w:rsidRPr="00CF03CB" w:rsidRDefault="008F3F84" w:rsidP="008F3F84">
      <w:pPr>
        <w:pStyle w:val="a7"/>
        <w:tabs>
          <w:tab w:val="left" w:pos="993"/>
          <w:tab w:val="num" w:pos="1290"/>
        </w:tabs>
        <w:ind w:firstLine="426"/>
      </w:pPr>
    </w:p>
    <w:p w:rsidR="008F3F84" w:rsidRPr="00CF03CB" w:rsidRDefault="008F3F84" w:rsidP="008F3F84">
      <w:pPr>
        <w:pStyle w:val="a7"/>
        <w:tabs>
          <w:tab w:val="left" w:pos="993"/>
          <w:tab w:val="num" w:pos="1290"/>
        </w:tabs>
        <w:ind w:firstLine="426"/>
      </w:pPr>
      <w:r w:rsidRPr="00CF03CB">
        <w:t>12.1.</w:t>
      </w:r>
      <w:r w:rsidRPr="00CF03CB">
        <w:tab/>
        <w:t>Договор вступает в силу с даты его подписания и действует в течение 18 (восемнадцать) месяцев, а в части взаиморасчетов -до полного исполнения Сторонами принятых на себя обязательств.</w:t>
      </w:r>
    </w:p>
    <w:p w:rsidR="008F3F84" w:rsidRPr="00CF03CB" w:rsidRDefault="008F3F84" w:rsidP="008F3F84">
      <w:pPr>
        <w:pStyle w:val="a7"/>
        <w:tabs>
          <w:tab w:val="left" w:pos="993"/>
          <w:tab w:val="num" w:pos="1290"/>
        </w:tabs>
        <w:ind w:firstLine="426"/>
      </w:pPr>
      <w:r w:rsidRPr="00CF03CB">
        <w:t>12.2.</w:t>
      </w:r>
      <w:r w:rsidRPr="00CF03CB">
        <w:tab/>
        <w:t>Права и обязательства Сторон по Договору не могут быть переданы третьим лицам без письменного согласия другой Стороны.</w:t>
      </w:r>
    </w:p>
    <w:p w:rsidR="008F3F84" w:rsidRPr="00CF03CB" w:rsidRDefault="008F3F84" w:rsidP="008F3F84">
      <w:pPr>
        <w:pStyle w:val="a7"/>
        <w:tabs>
          <w:tab w:val="left" w:pos="993"/>
          <w:tab w:val="num" w:pos="1290"/>
        </w:tabs>
        <w:ind w:firstLine="426"/>
      </w:pPr>
      <w:r w:rsidRPr="00CF03CB">
        <w:t>12.3.</w:t>
      </w:r>
      <w:r w:rsidRPr="00CF03CB">
        <w:tab/>
        <w:t>Договор представляет собой полный текст соглашения, достигнутого между Сторонами.</w:t>
      </w:r>
    </w:p>
    <w:p w:rsidR="008F3F84" w:rsidRPr="00CF03CB" w:rsidRDefault="008F3F84" w:rsidP="008F3F84">
      <w:pPr>
        <w:pStyle w:val="a7"/>
        <w:tabs>
          <w:tab w:val="left" w:pos="993"/>
          <w:tab w:val="num" w:pos="1290"/>
        </w:tabs>
        <w:ind w:firstLine="426"/>
      </w:pPr>
      <w:r w:rsidRPr="00CF03CB">
        <w:t>12.4.</w:t>
      </w:r>
      <w:r w:rsidRPr="00CF03CB">
        <w:tab/>
        <w:t xml:space="preserve">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 </w:t>
      </w:r>
    </w:p>
    <w:p w:rsidR="008F3F84" w:rsidRPr="00CF03CB" w:rsidRDefault="008F3F84" w:rsidP="008F3F84">
      <w:pPr>
        <w:pStyle w:val="a5"/>
        <w:tabs>
          <w:tab w:val="left" w:pos="993"/>
        </w:tabs>
        <w:ind w:firstLine="426"/>
        <w:jc w:val="both"/>
      </w:pPr>
      <w:r w:rsidRPr="00CF03CB">
        <w:t>12.5.</w:t>
      </w:r>
      <w:r w:rsidRPr="00CF03CB">
        <w:tab/>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с проведением взаиморасчетов в течение 10 (десять) рабочих дней со дня достижения Сторонами такой договоренности.</w:t>
      </w:r>
    </w:p>
    <w:p w:rsidR="008F3F84" w:rsidRPr="00CF03CB" w:rsidRDefault="008F3F84" w:rsidP="008F3F84">
      <w:pPr>
        <w:pStyle w:val="a5"/>
        <w:tabs>
          <w:tab w:val="left" w:pos="993"/>
        </w:tabs>
        <w:ind w:firstLine="426"/>
        <w:jc w:val="both"/>
      </w:pPr>
      <w:r w:rsidRPr="00CF03CB">
        <w:t>12.6.</w:t>
      </w:r>
      <w:r w:rsidRPr="00CF03CB">
        <w:tab/>
        <w:t xml:space="preserve">Договор составлен в 2 (два) подлинных экземплярах, имеющих равную юридическую силу, по 1 (один) оригиналу Договора для каждой из Сторон. </w:t>
      </w:r>
    </w:p>
    <w:p w:rsidR="008F3F84" w:rsidRPr="00CF03CB" w:rsidRDefault="008F3F84" w:rsidP="008F3F84">
      <w:pPr>
        <w:pStyle w:val="a5"/>
        <w:tabs>
          <w:tab w:val="left" w:pos="993"/>
        </w:tabs>
        <w:ind w:firstLine="426"/>
        <w:jc w:val="both"/>
      </w:pPr>
      <w:r w:rsidRPr="00CF03CB">
        <w:t>12.7.</w:t>
      </w:r>
      <w:r w:rsidRPr="00CF03CB">
        <w:tab/>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8F3F84" w:rsidRPr="00CF03CB" w:rsidRDefault="008F3F84" w:rsidP="008F3F84">
      <w:pPr>
        <w:tabs>
          <w:tab w:val="left" w:pos="1134"/>
        </w:tabs>
        <w:ind w:firstLine="426"/>
        <w:jc w:val="both"/>
      </w:pPr>
    </w:p>
    <w:p w:rsidR="008F3F84" w:rsidRPr="00CF03CB" w:rsidRDefault="008F3F84" w:rsidP="008F3F84">
      <w:pPr>
        <w:jc w:val="center"/>
        <w:rPr>
          <w:b/>
        </w:rPr>
      </w:pPr>
      <w:r w:rsidRPr="00CF03CB">
        <w:rPr>
          <w:b/>
        </w:rPr>
        <w:t>13. Места нахождения, банковские реквизиты и подписи Сторон</w:t>
      </w:r>
    </w:p>
    <w:p w:rsidR="008F3F84" w:rsidRPr="00CF03CB" w:rsidRDefault="008F3F84" w:rsidP="008F3F84">
      <w:pPr>
        <w:jc w:val="center"/>
        <w:rPr>
          <w:b/>
        </w:rPr>
      </w:pPr>
    </w:p>
    <w:tbl>
      <w:tblPr>
        <w:tblW w:w="9864" w:type="dxa"/>
        <w:tblLook w:val="01E0" w:firstRow="1" w:lastRow="1" w:firstColumn="1" w:lastColumn="1" w:noHBand="0" w:noVBand="0"/>
      </w:tblPr>
      <w:tblGrid>
        <w:gridCol w:w="4932"/>
        <w:gridCol w:w="4932"/>
      </w:tblGrid>
      <w:tr w:rsidR="008F3F84" w:rsidRPr="00CF03CB" w:rsidTr="00116968">
        <w:tc>
          <w:tcPr>
            <w:tcW w:w="4932" w:type="dxa"/>
          </w:tcPr>
          <w:p w:rsidR="008F3F84" w:rsidRPr="00CF03CB" w:rsidRDefault="008F3F84" w:rsidP="00116968">
            <w:pPr>
              <w:pStyle w:val="ae"/>
              <w:widowControl w:val="0"/>
              <w:tabs>
                <w:tab w:val="clear" w:pos="4677"/>
                <w:tab w:val="center" w:pos="4678"/>
              </w:tabs>
              <w:jc w:val="both"/>
              <w:rPr>
                <w:b/>
              </w:rPr>
            </w:pPr>
            <w:r w:rsidRPr="00CF03CB">
              <w:rPr>
                <w:b/>
              </w:rPr>
              <w:t>Покупатель:</w:t>
            </w:r>
          </w:p>
          <w:p w:rsidR="008F3F84" w:rsidRPr="00CF03CB" w:rsidRDefault="008F3F84" w:rsidP="00116968">
            <w:pPr>
              <w:pStyle w:val="ae"/>
              <w:widowControl w:val="0"/>
              <w:tabs>
                <w:tab w:val="clear" w:pos="4677"/>
                <w:tab w:val="center" w:pos="4678"/>
              </w:tabs>
              <w:rPr>
                <w:b/>
              </w:rPr>
            </w:pPr>
            <w:r w:rsidRPr="00CF03CB">
              <w:rPr>
                <w:b/>
              </w:rPr>
              <w:t>АО «Народный Банк Казахстана»</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bCs/>
              </w:rPr>
              <w:t>А26М3К5</w:t>
            </w:r>
            <w:r w:rsidRPr="00CF03CB">
              <w:t xml:space="preserve">, </w:t>
            </w:r>
            <w:r w:rsidRPr="00CF03CB">
              <w:rPr>
                <w:rFonts w:eastAsia="Courier New"/>
                <w:color w:val="000000"/>
              </w:rPr>
              <w:t>г. Алматы, пр. Аль-Фараби, дом 40</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IBAN KZ146010005000000001</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БИК HSBKKZKX</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БИН 940140000385, КБе 14</w:t>
            </w:r>
          </w:p>
          <w:p w:rsidR="008F3F84" w:rsidRPr="00CF03CB"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rFonts w:eastAsia="Courier New"/>
                <w:color w:val="000000"/>
              </w:rPr>
            </w:pPr>
            <w:r w:rsidRPr="00CF03CB">
              <w:rPr>
                <w:rFonts w:eastAsia="Courier New"/>
                <w:color w:val="000000"/>
              </w:rPr>
              <w:t>Свидетельство о постановке на регистрационный учет по НДС Серия 60001 № 0071463</w:t>
            </w:r>
          </w:p>
          <w:p w:rsidR="008F3F84" w:rsidRPr="00CF03CB"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pPr>
            <w:r w:rsidRPr="00CF03CB">
              <w:rPr>
                <w:rFonts w:eastAsia="Courier New"/>
                <w:color w:val="000000"/>
              </w:rPr>
              <w:t>от 25 октября 2012 года</w:t>
            </w:r>
          </w:p>
          <w:p w:rsidR="008F3F84" w:rsidRPr="00CF03CB" w:rsidRDefault="008F3F84" w:rsidP="00116968">
            <w:pPr>
              <w:pStyle w:val="ae"/>
              <w:widowControl w:val="0"/>
              <w:tabs>
                <w:tab w:val="clear" w:pos="4677"/>
                <w:tab w:val="center" w:pos="4678"/>
              </w:tabs>
              <w:jc w:val="center"/>
            </w:pPr>
          </w:p>
          <w:p w:rsidR="008F3F84" w:rsidRPr="00CF03CB" w:rsidRDefault="008F3F84" w:rsidP="00116968">
            <w:pPr>
              <w:pStyle w:val="ae"/>
              <w:tabs>
                <w:tab w:val="clear" w:pos="4677"/>
                <w:tab w:val="center" w:pos="4678"/>
              </w:tabs>
            </w:pPr>
            <w:r w:rsidRPr="00CF03CB">
              <w:t>Заместитель Председателя Правления</w:t>
            </w:r>
          </w:p>
          <w:p w:rsidR="008F3F84" w:rsidRPr="00CF03CB" w:rsidRDefault="008F3F84" w:rsidP="00116968">
            <w:pPr>
              <w:pStyle w:val="ae"/>
              <w:widowControl w:val="0"/>
              <w:tabs>
                <w:tab w:val="clear" w:pos="4677"/>
                <w:tab w:val="center" w:pos="4678"/>
              </w:tabs>
              <w:jc w:val="both"/>
            </w:pPr>
            <w:r w:rsidRPr="00CF03CB">
              <w:t>АО «Народный Банк Казахстана»</w:t>
            </w:r>
          </w:p>
          <w:p w:rsidR="008F3F84" w:rsidRPr="00CF03CB" w:rsidRDefault="008F3F84" w:rsidP="00116968">
            <w:pPr>
              <w:pStyle w:val="ae"/>
              <w:widowControl w:val="0"/>
              <w:tabs>
                <w:tab w:val="clear" w:pos="4677"/>
                <w:tab w:val="center" w:pos="4678"/>
              </w:tabs>
              <w:jc w:val="both"/>
            </w:pPr>
          </w:p>
          <w:p w:rsidR="008F3F84" w:rsidRPr="00CF03CB" w:rsidRDefault="008F3F84" w:rsidP="00116968">
            <w:pPr>
              <w:pStyle w:val="ae"/>
              <w:widowControl w:val="0"/>
              <w:tabs>
                <w:tab w:val="clear" w:pos="4677"/>
                <w:tab w:val="center" w:pos="4678"/>
              </w:tabs>
              <w:jc w:val="both"/>
            </w:pPr>
          </w:p>
          <w:p w:rsidR="008F3F84" w:rsidRPr="00CF03CB" w:rsidRDefault="008F3F84" w:rsidP="00116968">
            <w:pPr>
              <w:tabs>
                <w:tab w:val="left" w:pos="430"/>
                <w:tab w:val="center" w:pos="2388"/>
                <w:tab w:val="center" w:pos="4678"/>
              </w:tabs>
              <w:ind w:right="-204"/>
            </w:pPr>
            <w:r w:rsidRPr="00CF03CB">
              <w:t>________________________/Каблашев М.Н.</w:t>
            </w:r>
          </w:p>
          <w:p w:rsidR="008F3F84" w:rsidRPr="00CF03CB" w:rsidRDefault="008F3F84" w:rsidP="00116968">
            <w:pPr>
              <w:tabs>
                <w:tab w:val="left" w:pos="430"/>
                <w:tab w:val="center" w:pos="2388"/>
              </w:tabs>
              <w:ind w:right="-204"/>
              <w:rPr>
                <w:b/>
              </w:rPr>
            </w:pPr>
            <w:r w:rsidRPr="00CF03CB">
              <w:tab/>
              <w:t>м.п.</w:t>
            </w:r>
          </w:p>
        </w:tc>
        <w:tc>
          <w:tcPr>
            <w:tcW w:w="4932" w:type="dxa"/>
          </w:tcPr>
          <w:p w:rsidR="008F3F84" w:rsidRPr="00CF03CB" w:rsidRDefault="008F3F84" w:rsidP="00116968">
            <w:pPr>
              <w:ind w:right="-204"/>
              <w:rPr>
                <w:b/>
              </w:rPr>
            </w:pPr>
            <w:r w:rsidRPr="00CF03CB">
              <w:rPr>
                <w:b/>
              </w:rPr>
              <w:t>Поставщик:</w:t>
            </w:r>
          </w:p>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Pr>
              <w:tabs>
                <w:tab w:val="left" w:pos="430"/>
                <w:tab w:val="center" w:pos="2388"/>
                <w:tab w:val="center" w:pos="4678"/>
              </w:tabs>
              <w:ind w:right="-204"/>
            </w:pPr>
            <w:r w:rsidRPr="00CF03CB">
              <w:t xml:space="preserve">___________________ </w:t>
            </w:r>
          </w:p>
          <w:p w:rsidR="008F3F84" w:rsidRPr="00CF03CB" w:rsidRDefault="008F3F84" w:rsidP="00116968">
            <w:r w:rsidRPr="00CF03CB">
              <w:tab/>
              <w:t>м.п.</w:t>
            </w:r>
          </w:p>
        </w:tc>
      </w:tr>
    </w:tbl>
    <w:p w:rsidR="008F3F84" w:rsidRPr="00CF03CB" w:rsidRDefault="008F3F84" w:rsidP="008F3F84"/>
    <w:p w:rsidR="008F3F84" w:rsidRPr="00CF03CB" w:rsidRDefault="008F3F84" w:rsidP="008F3F84">
      <w:pPr>
        <w:jc w:val="right"/>
        <w:rPr>
          <w:b/>
          <w:bCs/>
        </w:rPr>
      </w:pPr>
      <w:r w:rsidRPr="00CF03CB">
        <w:br w:type="page"/>
      </w:r>
      <w:r w:rsidRPr="00CF03CB">
        <w:rPr>
          <w:b/>
          <w:bCs/>
        </w:rPr>
        <w:lastRenderedPageBreak/>
        <w:t>Приложение 1</w:t>
      </w:r>
    </w:p>
    <w:p w:rsidR="008F3F84" w:rsidRPr="00CF03CB" w:rsidRDefault="008F3F84" w:rsidP="008F3F84">
      <w:pPr>
        <w:jc w:val="right"/>
        <w:rPr>
          <w:b/>
          <w:bCs/>
        </w:rPr>
      </w:pPr>
      <w:r w:rsidRPr="00CF03CB">
        <w:rPr>
          <w:b/>
          <w:bCs/>
        </w:rPr>
        <w:t>к Договору №</w:t>
      </w:r>
    </w:p>
    <w:p w:rsidR="008F3F84" w:rsidRPr="00CF03CB" w:rsidRDefault="008F3F84" w:rsidP="008F3F84">
      <w:pPr>
        <w:jc w:val="right"/>
        <w:rPr>
          <w:b/>
          <w:bCs/>
        </w:rPr>
      </w:pPr>
      <w:r w:rsidRPr="00CF03CB">
        <w:rPr>
          <w:b/>
          <w:bCs/>
        </w:rPr>
        <w:t>от    201</w:t>
      </w:r>
      <w:r w:rsidRPr="00CF03CB">
        <w:rPr>
          <w:b/>
          <w:bCs/>
          <w:lang w:val="en-US"/>
        </w:rPr>
        <w:t>9</w:t>
      </w:r>
      <w:r w:rsidRPr="00CF03CB">
        <w:rPr>
          <w:b/>
          <w:bCs/>
        </w:rPr>
        <w:t xml:space="preserve"> года</w:t>
      </w:r>
    </w:p>
    <w:p w:rsidR="008F3F84" w:rsidRPr="00CF03CB" w:rsidRDefault="008F3F84" w:rsidP="008F3F84">
      <w:pPr>
        <w:jc w:val="right"/>
        <w:rPr>
          <w:bCs/>
          <w:i/>
        </w:rPr>
      </w:pPr>
    </w:p>
    <w:p w:rsidR="008F3F84" w:rsidRPr="00CF03CB" w:rsidRDefault="008F3F84" w:rsidP="008F3F84">
      <w:pPr>
        <w:jc w:val="center"/>
        <w:rPr>
          <w:b/>
        </w:rPr>
      </w:pPr>
      <w:r w:rsidRPr="00CF03CB">
        <w:rPr>
          <w:b/>
        </w:rPr>
        <w:t>Ассортимент, наименование и цена Товара</w:t>
      </w:r>
    </w:p>
    <w:tbl>
      <w:tblPr>
        <w:tblW w:w="9320" w:type="dxa"/>
        <w:tblInd w:w="108" w:type="dxa"/>
        <w:tblLook w:val="04A0" w:firstRow="1" w:lastRow="0" w:firstColumn="1" w:lastColumn="0" w:noHBand="0" w:noVBand="1"/>
      </w:tblPr>
      <w:tblGrid>
        <w:gridCol w:w="560"/>
        <w:gridCol w:w="5860"/>
        <w:gridCol w:w="2900"/>
      </w:tblGrid>
      <w:tr w:rsidR="008F3F84" w:rsidRPr="00CF03CB" w:rsidTr="00116968">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w:t>
            </w:r>
          </w:p>
        </w:tc>
        <w:tc>
          <w:tcPr>
            <w:tcW w:w="5860" w:type="dxa"/>
            <w:tcBorders>
              <w:top w:val="single" w:sz="4" w:space="0" w:color="auto"/>
              <w:left w:val="nil"/>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Наименование</w:t>
            </w:r>
          </w:p>
        </w:tc>
        <w:tc>
          <w:tcPr>
            <w:tcW w:w="2900" w:type="dxa"/>
            <w:tcBorders>
              <w:top w:val="single" w:sz="4" w:space="0" w:color="auto"/>
              <w:left w:val="nil"/>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Цена за единицу товара в тенге</w:t>
            </w: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bl>
    <w:p w:rsidR="008F3F84" w:rsidRPr="00CF03CB" w:rsidRDefault="008F3F84" w:rsidP="008F3F84"/>
    <w:p w:rsidR="008F3F84" w:rsidRPr="00CF03CB" w:rsidRDefault="008F3F84" w:rsidP="008F3F84">
      <w:pPr>
        <w:tabs>
          <w:tab w:val="left" w:pos="3840"/>
        </w:tabs>
        <w:jc w:val="center"/>
        <w:rPr>
          <w:b/>
        </w:rPr>
      </w:pPr>
      <w:r w:rsidRPr="00CF03CB">
        <w:rPr>
          <w:b/>
        </w:rPr>
        <w:t>Подписи Сторон</w:t>
      </w:r>
    </w:p>
    <w:p w:rsidR="008F3F84" w:rsidRPr="00CF03CB" w:rsidRDefault="008F3F84" w:rsidP="008F3F84">
      <w:pPr>
        <w:tabs>
          <w:tab w:val="left" w:pos="3840"/>
        </w:tabs>
        <w:rPr>
          <w:b/>
          <w:sz w:val="16"/>
          <w:szCs w:val="16"/>
        </w:rPr>
      </w:pPr>
    </w:p>
    <w:tbl>
      <w:tblPr>
        <w:tblW w:w="9747" w:type="dxa"/>
        <w:tblLook w:val="01E0" w:firstRow="1" w:lastRow="1" w:firstColumn="1" w:lastColumn="1" w:noHBand="0" w:noVBand="0"/>
      </w:tblPr>
      <w:tblGrid>
        <w:gridCol w:w="4788"/>
        <w:gridCol w:w="4959"/>
      </w:tblGrid>
      <w:tr w:rsidR="008F3F84" w:rsidRPr="00CF03CB" w:rsidTr="00116968">
        <w:tc>
          <w:tcPr>
            <w:tcW w:w="4788"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t>м.п.</w:t>
            </w:r>
          </w:p>
        </w:tc>
        <w:tc>
          <w:tcPr>
            <w:tcW w:w="4959"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 xml:space="preserve">Директор </w:t>
            </w:r>
          </w:p>
          <w:p w:rsidR="008F3F84" w:rsidRPr="00CF03CB" w:rsidRDefault="008F3F84" w:rsidP="00116968">
            <w:pPr>
              <w:ind w:right="-204"/>
            </w:pPr>
          </w:p>
          <w:p w:rsidR="008F3F84" w:rsidRPr="00CF03CB" w:rsidRDefault="008F3F84" w:rsidP="00116968">
            <w:pPr>
              <w:ind w:right="-204"/>
              <w:rPr>
                <w:b/>
              </w:rPr>
            </w:pPr>
            <w:r w:rsidRPr="00CF03CB">
              <w:rPr>
                <w:b/>
              </w:rPr>
              <w:t>_______________________/</w:t>
            </w:r>
          </w:p>
          <w:p w:rsidR="008F3F84" w:rsidRPr="00CF03CB" w:rsidRDefault="008F3F84" w:rsidP="00116968">
            <w:pPr>
              <w:tabs>
                <w:tab w:val="left" w:pos="600"/>
                <w:tab w:val="center" w:pos="2473"/>
              </w:tabs>
              <w:ind w:right="-204"/>
              <w:rPr>
                <w:b/>
                <w:bCs/>
              </w:rPr>
            </w:pPr>
            <w:r w:rsidRPr="00CF03CB">
              <w:tab/>
              <w:t>м.п.</w:t>
            </w:r>
          </w:p>
        </w:tc>
      </w:tr>
    </w:tbl>
    <w:p w:rsidR="008F3F84" w:rsidRPr="00CF03CB" w:rsidRDefault="008F3F84" w:rsidP="008F3F84">
      <w:pPr>
        <w:jc w:val="right"/>
        <w:rPr>
          <w:b/>
          <w:bCs/>
        </w:rPr>
      </w:pPr>
      <w:r w:rsidRPr="00CF03CB">
        <w:br w:type="page"/>
      </w:r>
      <w:r w:rsidRPr="00CF03CB">
        <w:rPr>
          <w:b/>
          <w:bCs/>
        </w:rPr>
        <w:lastRenderedPageBreak/>
        <w:t>Приложение 2</w:t>
      </w:r>
    </w:p>
    <w:p w:rsidR="008F3F84" w:rsidRPr="00CF03CB" w:rsidRDefault="008F3F84" w:rsidP="008F3F84">
      <w:pPr>
        <w:jc w:val="right"/>
        <w:rPr>
          <w:b/>
          <w:bCs/>
        </w:rPr>
      </w:pPr>
      <w:r w:rsidRPr="00CF03CB">
        <w:rPr>
          <w:b/>
          <w:bCs/>
        </w:rPr>
        <w:t>к Договору №</w:t>
      </w:r>
    </w:p>
    <w:p w:rsidR="008F3F84" w:rsidRPr="00CF03CB" w:rsidRDefault="008F3F84" w:rsidP="008F3F84">
      <w:pPr>
        <w:jc w:val="right"/>
        <w:rPr>
          <w:b/>
          <w:bCs/>
        </w:rPr>
      </w:pPr>
      <w:r w:rsidRPr="00CF03CB">
        <w:rPr>
          <w:b/>
          <w:bCs/>
        </w:rPr>
        <w:t>от    201</w:t>
      </w:r>
      <w:r w:rsidRPr="00116968">
        <w:rPr>
          <w:b/>
          <w:bCs/>
        </w:rPr>
        <w:t>9</w:t>
      </w:r>
      <w:r w:rsidRPr="00CF03CB">
        <w:rPr>
          <w:b/>
          <w:bCs/>
        </w:rPr>
        <w:t xml:space="preserve"> года</w:t>
      </w:r>
    </w:p>
    <w:p w:rsidR="008F3F84" w:rsidRPr="00CF03CB" w:rsidRDefault="008F3F84" w:rsidP="008F3F84">
      <w:pPr>
        <w:jc w:val="right"/>
        <w:rPr>
          <w:bCs/>
          <w:i/>
        </w:rPr>
      </w:pPr>
    </w:p>
    <w:p w:rsidR="008F3F84" w:rsidRPr="00CF03CB" w:rsidRDefault="008F3F84" w:rsidP="008F3F84">
      <w:pPr>
        <w:jc w:val="right"/>
        <w:rPr>
          <w:bCs/>
          <w:i/>
        </w:rPr>
      </w:pPr>
    </w:p>
    <w:p w:rsidR="008F3F84" w:rsidRPr="00CF03CB" w:rsidRDefault="0048048D" w:rsidP="0048048D">
      <w:pPr>
        <w:rPr>
          <w:b/>
          <w:bCs/>
        </w:rPr>
      </w:pPr>
      <w:r>
        <w:rPr>
          <w:b/>
          <w:bCs/>
        </w:rPr>
        <w:t xml:space="preserve">                                                                     </w:t>
      </w:r>
      <w:r w:rsidR="008F3F84" w:rsidRPr="00CF03CB">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3"/>
      </w:tblGrid>
      <w:tr w:rsidR="008F3F84" w:rsidRPr="00CF03CB" w:rsidTr="00116968">
        <w:trPr>
          <w:trHeight w:val="60"/>
        </w:trPr>
        <w:tc>
          <w:tcPr>
            <w:tcW w:w="5000" w:type="pct"/>
            <w:tcBorders>
              <w:top w:val="single" w:sz="4" w:space="0" w:color="auto"/>
              <w:left w:val="single" w:sz="4" w:space="0" w:color="auto"/>
              <w:bottom w:val="single" w:sz="4" w:space="0" w:color="auto"/>
              <w:right w:val="single" w:sz="4" w:space="0" w:color="auto"/>
            </w:tcBorders>
          </w:tcPr>
          <w:p w:rsidR="008F3F84" w:rsidRPr="00CF03CB" w:rsidRDefault="008F3F84" w:rsidP="0048048D">
            <w:pPr>
              <w:jc w:val="center"/>
              <w:rPr>
                <w:b/>
                <w:bCs/>
              </w:rPr>
            </w:pPr>
            <w:r w:rsidRPr="00CF03CB">
              <w:rPr>
                <w:b/>
                <w:bCs/>
              </w:rPr>
              <w:t>Дата подачи:</w:t>
            </w:r>
          </w:p>
        </w:tc>
      </w:tr>
    </w:tbl>
    <w:p w:rsidR="008F3F84" w:rsidRPr="00CF03CB" w:rsidRDefault="008F3F84" w:rsidP="008F3F84">
      <w:pPr>
        <w:jc w:val="center"/>
        <w:rPr>
          <w:b/>
          <w:bCs/>
        </w:rPr>
      </w:pPr>
    </w:p>
    <w:p w:rsidR="008F3F84" w:rsidRPr="00CF03CB" w:rsidRDefault="008F3F84" w:rsidP="008F3F84">
      <w:pPr>
        <w:jc w:val="center"/>
        <w:rPr>
          <w:b/>
          <w:bCs/>
        </w:rPr>
      </w:pPr>
      <w:r w:rsidRPr="00CF03CB">
        <w:rPr>
          <w:b/>
          <w:bCs/>
        </w:rPr>
        <w:t>Перечень материалов</w:t>
      </w:r>
    </w:p>
    <w:p w:rsidR="008F3F84" w:rsidRPr="00CF03CB" w:rsidRDefault="008F3F84" w:rsidP="008F3F84">
      <w:pPr>
        <w:jc w:val="both"/>
        <w:rPr>
          <w:b/>
          <w:bCs/>
        </w:rPr>
      </w:pPr>
    </w:p>
    <w:tbl>
      <w:tblPr>
        <w:tblW w:w="5000" w:type="pct"/>
        <w:tblCellMar>
          <w:left w:w="0" w:type="dxa"/>
          <w:right w:w="0" w:type="dxa"/>
        </w:tblCellMar>
        <w:tblLook w:val="04A0" w:firstRow="1" w:lastRow="0" w:firstColumn="1" w:lastColumn="0" w:noHBand="0" w:noVBand="1"/>
      </w:tblPr>
      <w:tblGrid>
        <w:gridCol w:w="467"/>
        <w:gridCol w:w="4351"/>
        <w:gridCol w:w="1352"/>
        <w:gridCol w:w="4055"/>
      </w:tblGrid>
      <w:tr w:rsidR="008F3F84" w:rsidRPr="00CF03CB" w:rsidTr="00116968">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F03CB" w:rsidRDefault="008F3F84" w:rsidP="00116968">
            <w:pPr>
              <w:jc w:val="center"/>
              <w:rPr>
                <w:b/>
                <w:bCs/>
              </w:rPr>
            </w:pPr>
            <w:r w:rsidRPr="00CF03CB">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F03CB" w:rsidRDefault="008F3F84" w:rsidP="00116968">
            <w:pPr>
              <w:jc w:val="center"/>
              <w:rPr>
                <w:b/>
                <w:bCs/>
              </w:rPr>
            </w:pPr>
            <w:r w:rsidRPr="00CF03CB">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F03CB" w:rsidRDefault="008F3F84" w:rsidP="00116968">
            <w:pPr>
              <w:jc w:val="center"/>
              <w:rPr>
                <w:b/>
                <w:bCs/>
              </w:rPr>
            </w:pPr>
            <w:r w:rsidRPr="00CF03CB">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F03CB" w:rsidRDefault="008F3F84" w:rsidP="00116968">
            <w:pPr>
              <w:jc w:val="center"/>
              <w:rPr>
                <w:b/>
                <w:bCs/>
              </w:rPr>
            </w:pPr>
            <w:r w:rsidRPr="00CF03CB">
              <w:rPr>
                <w:b/>
                <w:bCs/>
              </w:rPr>
              <w:t>Место поставки</w:t>
            </w:r>
          </w:p>
        </w:tc>
      </w:tr>
      <w:tr w:rsidR="008F3F84" w:rsidRPr="00CF03CB"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F3F84" w:rsidRPr="00CF03CB" w:rsidRDefault="008F3F84" w:rsidP="00116968">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r w:rsidR="008F3F84" w:rsidRPr="00CF03CB"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r w:rsidR="008F3F84" w:rsidRPr="00CF03CB" w:rsidTr="00116968">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bl>
    <w:p w:rsidR="008F3F84" w:rsidRPr="00CF03CB" w:rsidRDefault="008F3F84" w:rsidP="008F3F84">
      <w:pPr>
        <w:jc w:val="both"/>
        <w:rPr>
          <w:b/>
          <w:bCs/>
        </w:rPr>
      </w:pPr>
    </w:p>
    <w:p w:rsidR="008F3F84" w:rsidRPr="00CF03CB" w:rsidRDefault="008F3F84" w:rsidP="008F3F84">
      <w:pPr>
        <w:jc w:val="both"/>
        <w:rPr>
          <w:bCs/>
          <w:lang w:val="kk-KZ"/>
        </w:rPr>
      </w:pPr>
      <w:r w:rsidRPr="00CF03CB">
        <w:rPr>
          <w:b/>
          <w:bCs/>
        </w:rPr>
        <w:t>Директор департамента ИТ инфраструктуры</w:t>
      </w:r>
      <w:r w:rsidRPr="00CF03CB">
        <w:rPr>
          <w:b/>
          <w:bCs/>
        </w:rPr>
        <w:tab/>
        <w:t>_______________</w:t>
      </w:r>
      <w:r w:rsidRPr="00CF03CB">
        <w:rPr>
          <w:b/>
          <w:bCs/>
          <w:lang w:val="kk-KZ"/>
        </w:rPr>
        <w:tab/>
        <w:t>________________</w:t>
      </w:r>
    </w:p>
    <w:p w:rsidR="008F3F84" w:rsidRPr="00CF03CB" w:rsidRDefault="008F3F84" w:rsidP="008F3F84">
      <w:pPr>
        <w:jc w:val="both"/>
        <w:rPr>
          <w:bCs/>
        </w:rPr>
      </w:pP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t>(фио)</w:t>
      </w:r>
    </w:p>
    <w:p w:rsidR="008F3F84" w:rsidRPr="00CF03CB" w:rsidRDefault="008F3F84" w:rsidP="008F3F84">
      <w:pPr>
        <w:rPr>
          <w:bCs/>
        </w:rPr>
      </w:pPr>
    </w:p>
    <w:p w:rsidR="008F3F84" w:rsidRPr="00CF03CB" w:rsidRDefault="008F3F84" w:rsidP="008F3F84">
      <w:pPr>
        <w:rPr>
          <w:bCs/>
        </w:rPr>
      </w:pPr>
    </w:p>
    <w:p w:rsidR="008F3F84" w:rsidRPr="00CF03CB" w:rsidRDefault="008F3F84" w:rsidP="008F3F84">
      <w:pPr>
        <w:rPr>
          <w:bCs/>
        </w:rPr>
      </w:pPr>
    </w:p>
    <w:p w:rsidR="008F3F84" w:rsidRPr="00CF03CB" w:rsidRDefault="008F3F84" w:rsidP="008F3F84"/>
    <w:p w:rsidR="008F3F84" w:rsidRPr="00CF03CB" w:rsidRDefault="008F3F84" w:rsidP="008F3F84">
      <w:pPr>
        <w:tabs>
          <w:tab w:val="left" w:pos="3840"/>
        </w:tabs>
        <w:rPr>
          <w:b/>
        </w:rPr>
      </w:pPr>
      <w:r w:rsidRPr="00CF03CB">
        <w:tab/>
      </w:r>
      <w:r w:rsidRPr="00CF03CB">
        <w:rPr>
          <w:b/>
        </w:rPr>
        <w:t>Подписи Сторон</w:t>
      </w:r>
    </w:p>
    <w:p w:rsidR="008F3F84" w:rsidRPr="00CF03CB" w:rsidRDefault="008F3F84" w:rsidP="008F3F84">
      <w:pPr>
        <w:tabs>
          <w:tab w:val="left" w:pos="3840"/>
        </w:tabs>
      </w:pPr>
    </w:p>
    <w:tbl>
      <w:tblPr>
        <w:tblW w:w="9747" w:type="dxa"/>
        <w:tblLook w:val="01E0" w:firstRow="1" w:lastRow="1" w:firstColumn="1" w:lastColumn="1" w:noHBand="0" w:noVBand="0"/>
      </w:tblPr>
      <w:tblGrid>
        <w:gridCol w:w="4788"/>
        <w:gridCol w:w="4959"/>
      </w:tblGrid>
      <w:tr w:rsidR="008F3F84" w:rsidRPr="00CF03CB" w:rsidTr="00116968">
        <w:tc>
          <w:tcPr>
            <w:tcW w:w="4788"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t>м.п.</w:t>
            </w:r>
          </w:p>
        </w:tc>
        <w:tc>
          <w:tcPr>
            <w:tcW w:w="4959"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Директор</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 xml:space="preserve">_______________________/ </w:t>
            </w:r>
          </w:p>
          <w:p w:rsidR="008F3F84" w:rsidRPr="00CF03CB" w:rsidRDefault="008F3F84" w:rsidP="00116968">
            <w:pPr>
              <w:tabs>
                <w:tab w:val="left" w:pos="600"/>
                <w:tab w:val="center" w:pos="2473"/>
              </w:tabs>
              <w:ind w:right="-204"/>
              <w:rPr>
                <w:b/>
                <w:bCs/>
                <w:color w:val="FF0000"/>
              </w:rPr>
            </w:pPr>
            <w:r w:rsidRPr="00CF03CB">
              <w:tab/>
              <w:t>м.п.</w:t>
            </w:r>
          </w:p>
        </w:tc>
      </w:tr>
    </w:tbl>
    <w:p w:rsidR="008F3F84" w:rsidRPr="00CF03CB" w:rsidRDefault="008F3F84" w:rsidP="008F3F84">
      <w:pPr>
        <w:jc w:val="right"/>
        <w:rPr>
          <w:b/>
          <w:bCs/>
        </w:rPr>
      </w:pPr>
      <w:r w:rsidRPr="00CF03CB">
        <w:rPr>
          <w:b/>
          <w:bCs/>
        </w:rPr>
        <w:br w:type="page"/>
      </w:r>
      <w:r w:rsidRPr="00CF03CB">
        <w:rPr>
          <w:b/>
          <w:bCs/>
        </w:rPr>
        <w:lastRenderedPageBreak/>
        <w:t>Приложение 3</w:t>
      </w:r>
    </w:p>
    <w:p w:rsidR="008F3F84" w:rsidRPr="00CF03CB" w:rsidRDefault="008F3F84" w:rsidP="008F3F84">
      <w:pPr>
        <w:jc w:val="right"/>
        <w:rPr>
          <w:b/>
          <w:bCs/>
        </w:rPr>
      </w:pPr>
      <w:r w:rsidRPr="00CF03CB">
        <w:rPr>
          <w:b/>
          <w:bCs/>
        </w:rPr>
        <w:t>к Договору №</w:t>
      </w:r>
    </w:p>
    <w:p w:rsidR="008F3F84" w:rsidRPr="00CF03CB" w:rsidRDefault="008F3F84" w:rsidP="008F3F84">
      <w:pPr>
        <w:jc w:val="right"/>
        <w:rPr>
          <w:b/>
          <w:bCs/>
        </w:rPr>
      </w:pPr>
      <w:r w:rsidRPr="00CF03CB">
        <w:rPr>
          <w:b/>
          <w:bCs/>
        </w:rPr>
        <w:t>от    201</w:t>
      </w:r>
      <w:r w:rsidRPr="009069CA">
        <w:rPr>
          <w:b/>
          <w:bCs/>
        </w:rPr>
        <w:t>9</w:t>
      </w:r>
      <w:r w:rsidRPr="00CF03CB">
        <w:rPr>
          <w:b/>
          <w:bCs/>
        </w:rPr>
        <w:t xml:space="preserve"> года</w:t>
      </w:r>
    </w:p>
    <w:p w:rsidR="008F3F84" w:rsidRPr="00CF03CB" w:rsidRDefault="008F3F84" w:rsidP="008F3F84">
      <w:pPr>
        <w:jc w:val="right"/>
        <w:rPr>
          <w:b/>
          <w:bCs/>
          <w:sz w:val="19"/>
          <w:szCs w:val="19"/>
        </w:rPr>
      </w:pPr>
    </w:p>
    <w:tbl>
      <w:tblPr>
        <w:tblW w:w="10031" w:type="dxa"/>
        <w:tblCellMar>
          <w:left w:w="0" w:type="dxa"/>
          <w:right w:w="0" w:type="dxa"/>
        </w:tblCellMar>
        <w:tblLook w:val="04A0" w:firstRow="1" w:lastRow="0" w:firstColumn="1" w:lastColumn="0" w:noHBand="0" w:noVBand="1"/>
      </w:tblPr>
      <w:tblGrid>
        <w:gridCol w:w="5211"/>
        <w:gridCol w:w="4820"/>
      </w:tblGrid>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Наим. Филиала - Адрес</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Зав. Складом - контакты</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4378AD">
              <w:rPr>
                <w:color w:val="000000"/>
                <w:sz w:val="18"/>
                <w:szCs w:val="18"/>
              </w:rPr>
              <w:t>Акмолинский ОФ - C01P3F3, г. Кокшетау, ул. М.Горького 33 (пр. Н. Назарбаева, 33)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4378AD">
              <w:rPr>
                <w:sz w:val="18"/>
                <w:szCs w:val="18"/>
              </w:rPr>
              <w:t>Волкова Любовь - 8(7162)595486, вн. 29929, 29927, моб. 87715926408</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Актюбинский ОФ -  D00F9P6, г. Актобе, 12 мкр-н д 16"Б"</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Айтжанова Марзия - 8(7132)942487, вн. 2487, моб. 87053826041</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Алматинский ОФ - А15Р3Х3, г. Алматы, ул. Розыбакиева 97</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Тавбалдиева Гульнар - 8(727)2597224, вн. 7224, моб. 87757613120</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A26638" w:rsidRDefault="009069CA" w:rsidP="00183E6D">
            <w:pPr>
              <w:rPr>
                <w:color w:val="000000"/>
                <w:sz w:val="18"/>
                <w:szCs w:val="18"/>
              </w:rPr>
            </w:pPr>
            <w:r w:rsidRPr="00A26638">
              <w:rPr>
                <w:color w:val="000000"/>
                <w:sz w:val="18"/>
                <w:szCs w:val="18"/>
              </w:rPr>
              <w:t>Астанинский РФ - Z01F9G6, г. Астана, микрорайон ЖАСТАР, переулок Жумабек Ташенов, здание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A26638" w:rsidRDefault="009069CA" w:rsidP="00183E6D">
            <w:pPr>
              <w:rPr>
                <w:sz w:val="18"/>
                <w:szCs w:val="18"/>
              </w:rPr>
            </w:pPr>
            <w:r w:rsidRPr="00A26638">
              <w:rPr>
                <w:color w:val="000000"/>
                <w:sz w:val="18"/>
                <w:szCs w:val="18"/>
              </w:rPr>
              <w:t>Маликова Гульзада Нурлановна - 8(717)2 591170, вн.49319, моб. 8 777 9029463</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Атырауский ОФ – Е02М1В5, г. Атырау, пр. Сатпаева 4</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Турекулов Балга-Урак - 8(7122)586672, моб. 87021963459</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Восточно-Казахстанский ОФ - F02G0B9, г. Усть-Каменогорск, ул. Горького 57А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Карпушина Илана 8(7232)561004, вн. 3653, моб. +7 (701) 662 09 11, +7(705) 244 33 80</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Головной банк - А26М3К5 г. Алматы, , пр. Аль-Фараби, 40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Колесникова Светлана - 8(727)3301523, вн. 1523, моб. 87771783292</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Жамбылский ОФ -  H01E2X1, г. Тараз, пр. Жамбыла 145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Садбакасов Нуржан- 8(7262)595957, вн.2654, моб. 8 705 130 9898</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Жанаозенский РФ - R10B8Y3 г. Жанаозен, мкр. Жалын, 15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Мукишова Заври - 8(72934) 28537 вн.8240, моб. 87752866183</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 xml:space="preserve">Байконырский РФ -  N10A1T2, г. Байконыр, ул. Горького, 16, </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Умирзаков Нагашибай – 8(33622)42015 внутр 3903, моб 8(777)3322038</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Жезказганский РФ - M13X0G0,  г. Жезказган, ул. Гагарина 32 "А"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Майханова Лазиза - 8(7102) 778365, вн. 2769, моб. 87055668267, 87004793948</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Западно-Казахстанский ОФ -  L01P1Y4, г. Уральск, пр. Достык 194/1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Позднышева Лариса - 8(7112)593966, вн. 4962, 4993, моб. 87775663511</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Карагандинский ОФ - г. М02E3D7, г. Караганда, ул. Тишбека Аханова, строение 56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Бусурманова Бакытгуль - 8(7212)589239, вн. 4861, моб. 87019796569</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Костанайский ОФ - P01F5G0, г. Костанай, ул. Тәуелсіздік  146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AD26BA" w:rsidRDefault="009069CA" w:rsidP="00183E6D">
            <w:pPr>
              <w:rPr>
                <w:color w:val="000000"/>
                <w:sz w:val="20"/>
                <w:szCs w:val="20"/>
              </w:rPr>
            </w:pPr>
            <w:r>
              <w:rPr>
                <w:color w:val="000000"/>
                <w:sz w:val="20"/>
                <w:szCs w:val="20"/>
              </w:rPr>
              <w:t>Мусаканова Мунира Алтынбековна - 8(7142)593371, вн. 8317, сот +7 747 018 2186</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Кызылординский ОФ - N02C3Y2, г. Кызылорда, ул. Казбек би 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Серғалиева Инабат Мұратқызы8(7242)550027, вн. 2906, моб. 87472101288</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Мангистауский ОФ - R00D6M1, г. Актау, м-н 9, дом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Жаспенова Багитжан - 8(7292)700163, вн. 2342. 2349, моб. 87017689354</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Павлодарский ОФ - S03K6D4, г. Павлодар, ул. Лермонтова 1/1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 xml:space="preserve">Бекпаева Надежда - 8(7182)700155, вн. 3235, моб: 87776004138 </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Северо-Казахстанский ОФ - T01H0B1,  г. Петропавловск, ул. Конституции 36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Аманжолова Алия - 8(7152)595736, вн. 3389, моб. 87751520184</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Семипалатинский РФ - F17G0E2, г. Семей, ул. Абая Кунанбаева, 109</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Жемпеисова Айжан Оразовна - 8(7222)558854, вн. 3454, моб. 87773982975</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Талдыкорганский РФ - B01P4A9, г. Талдыкорган, ул. Жансугурова 22/1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Сандыбаева Зауре - 8(7282)555048, вн. 3887, моб. 87715781380</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 xml:space="preserve">Темиртауский РФ - M28D4X3, г. Темиртау,  </w:t>
            </w:r>
            <w:r w:rsidRPr="005B4B98">
              <w:rPr>
                <w:sz w:val="18"/>
                <w:szCs w:val="18"/>
              </w:rPr>
              <w:t>6 мкр. Дом 35/1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Корякина Лариса - 8(7213)933125, вн. 8060, моб. 87015119393</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Экибастузский РФ - S13A0B0, г. Экибастуз, ул. Сатпаева 13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Башиева Ирина - 8(7187)348956, вн. 8546, моб. 87755213837</w:t>
            </w:r>
          </w:p>
        </w:tc>
      </w:tr>
      <w:tr w:rsidR="009069CA" w:rsidRPr="005B4B98" w:rsidTr="00183E6D">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color w:val="000000"/>
                <w:sz w:val="18"/>
                <w:szCs w:val="18"/>
              </w:rPr>
              <w:t xml:space="preserve">Южно-Казахстанский ОФ - X13Y7C5, </w:t>
            </w:r>
          </w:p>
          <w:p w:rsidR="009069CA" w:rsidRPr="005B4B98" w:rsidRDefault="009069CA" w:rsidP="00183E6D">
            <w:pPr>
              <w:rPr>
                <w:color w:val="000000"/>
                <w:sz w:val="18"/>
                <w:szCs w:val="18"/>
              </w:rPr>
            </w:pPr>
            <w:r w:rsidRPr="005B4B98">
              <w:rPr>
                <w:color w:val="000000"/>
                <w:sz w:val="18"/>
                <w:szCs w:val="18"/>
              </w:rPr>
              <w:t xml:space="preserve"> г. Шымкент , площадь Аль-Фараби, здание 3/10</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5B4B98">
              <w:rPr>
                <w:sz w:val="18"/>
                <w:szCs w:val="18"/>
              </w:rPr>
              <w:t>Калыбаев Есен - 8(7252) 589779, вн.8742, моб. 87017363651</w:t>
            </w:r>
          </w:p>
        </w:tc>
      </w:tr>
      <w:tr w:rsidR="009069CA" w:rsidRPr="005B4B98" w:rsidTr="00183E6D">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sz w:val="18"/>
                <w:szCs w:val="18"/>
              </w:rPr>
              <w:t xml:space="preserve">Туркестанский ОФ, </w:t>
            </w:r>
            <w:r w:rsidRPr="005B4B98">
              <w:rPr>
                <w:color w:val="000000"/>
                <w:sz w:val="18"/>
                <w:szCs w:val="18"/>
              </w:rPr>
              <w:t>X42D0T9, г. Туркестан, ул. Айтеки Би, строение 6</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9069CA" w:rsidRPr="00023ECA" w:rsidRDefault="009069CA" w:rsidP="00183E6D">
            <w:pPr>
              <w:rPr>
                <w:sz w:val="18"/>
                <w:szCs w:val="18"/>
              </w:rPr>
            </w:pPr>
            <w:r w:rsidRPr="00023ECA">
              <w:rPr>
                <w:sz w:val="18"/>
                <w:szCs w:val="18"/>
              </w:rPr>
              <w:t>Калыбаев Есен - 8(7252) 589779, вн.8742, моб. 87017363651</w:t>
            </w:r>
          </w:p>
        </w:tc>
      </w:tr>
      <w:tr w:rsidR="009069CA" w:rsidRPr="005B4B98" w:rsidTr="00183E6D">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5B4B98" w:rsidRDefault="009069CA" w:rsidP="00183E6D">
            <w:pPr>
              <w:rPr>
                <w:color w:val="000000"/>
                <w:sz w:val="18"/>
                <w:szCs w:val="18"/>
              </w:rPr>
            </w:pPr>
            <w:r w:rsidRPr="005B4B98">
              <w:rPr>
                <w:sz w:val="18"/>
                <w:szCs w:val="18"/>
              </w:rPr>
              <w:t>Балхашский РФ, M10A5A7, г. Балхаш, мкр.  Шашубая Кошкарбаева, здание 15А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5B4B98" w:rsidRDefault="009069CA" w:rsidP="00183E6D">
            <w:pPr>
              <w:rPr>
                <w:sz w:val="18"/>
                <w:szCs w:val="18"/>
              </w:rPr>
            </w:pPr>
            <w:r w:rsidRPr="00BB7AA2">
              <w:rPr>
                <w:sz w:val="18"/>
                <w:szCs w:val="18"/>
              </w:rPr>
              <w:t>Пыткина Рената  8(71036)79912, вн.35905, моб. 87021148098</w:t>
            </w:r>
          </w:p>
        </w:tc>
      </w:tr>
    </w:tbl>
    <w:p w:rsidR="009069CA" w:rsidRDefault="009069CA" w:rsidP="009069CA">
      <w:pPr>
        <w:tabs>
          <w:tab w:val="left" w:pos="3840"/>
        </w:tabs>
        <w:rPr>
          <w:b/>
        </w:rPr>
      </w:pPr>
    </w:p>
    <w:p w:rsidR="008F3F84" w:rsidRPr="00CF03CB" w:rsidRDefault="008F3F84" w:rsidP="008F3F84">
      <w:pPr>
        <w:tabs>
          <w:tab w:val="left" w:pos="3840"/>
        </w:tabs>
        <w:jc w:val="center"/>
        <w:rPr>
          <w:b/>
        </w:rPr>
      </w:pPr>
      <w:r w:rsidRPr="00CF03CB">
        <w:rPr>
          <w:b/>
        </w:rPr>
        <w:t>Подписи Сторон</w:t>
      </w:r>
    </w:p>
    <w:p w:rsidR="008F3F84" w:rsidRPr="00CF03CB" w:rsidRDefault="008F3F84" w:rsidP="008F3F84">
      <w:pPr>
        <w:tabs>
          <w:tab w:val="left" w:pos="3840"/>
        </w:tabs>
      </w:pPr>
    </w:p>
    <w:tbl>
      <w:tblPr>
        <w:tblW w:w="10596" w:type="dxa"/>
        <w:tblLook w:val="01E0" w:firstRow="1" w:lastRow="1" w:firstColumn="1" w:lastColumn="1" w:noHBand="0" w:noVBand="0"/>
      </w:tblPr>
      <w:tblGrid>
        <w:gridCol w:w="5211"/>
        <w:gridCol w:w="5385"/>
      </w:tblGrid>
      <w:tr w:rsidR="008F3F84" w:rsidRPr="00B00DC5" w:rsidTr="00116968">
        <w:tc>
          <w:tcPr>
            <w:tcW w:w="5211"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t>м.п.</w:t>
            </w:r>
          </w:p>
        </w:tc>
        <w:tc>
          <w:tcPr>
            <w:tcW w:w="5385"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Директор</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 xml:space="preserve">_______________________/ </w:t>
            </w:r>
          </w:p>
          <w:p w:rsidR="008F3F84" w:rsidRPr="00B00DC5" w:rsidRDefault="008F3F84" w:rsidP="00116968">
            <w:pPr>
              <w:tabs>
                <w:tab w:val="left" w:pos="600"/>
                <w:tab w:val="center" w:pos="2473"/>
              </w:tabs>
              <w:ind w:right="-204"/>
              <w:rPr>
                <w:b/>
                <w:bCs/>
              </w:rPr>
            </w:pPr>
            <w:r w:rsidRPr="00CF03CB">
              <w:tab/>
              <w:t>м.п.</w:t>
            </w:r>
          </w:p>
        </w:tc>
      </w:tr>
    </w:tbl>
    <w:p w:rsidR="008F3F84" w:rsidRPr="00B00DC5" w:rsidRDefault="008F3F84" w:rsidP="008F3F84">
      <w:pPr>
        <w:rPr>
          <w:lang w:eastAsia="en-US"/>
        </w:rPr>
      </w:pPr>
    </w:p>
    <w:p w:rsidR="00610664" w:rsidRPr="00D320F0" w:rsidRDefault="00610664" w:rsidP="009069CA">
      <w:pPr>
        <w:pStyle w:val="25"/>
        <w:jc w:val="left"/>
        <w:rPr>
          <w:szCs w:val="24"/>
        </w:rPr>
      </w:pPr>
      <w:r w:rsidRPr="00D320F0">
        <w:rPr>
          <w:szCs w:val="24"/>
        </w:rPr>
        <w:tab/>
      </w:r>
      <w:r w:rsidRPr="00D320F0">
        <w:rPr>
          <w:szCs w:val="24"/>
        </w:rPr>
        <w:tab/>
      </w:r>
      <w:r w:rsidRPr="00D320F0">
        <w:rPr>
          <w:szCs w:val="24"/>
        </w:rPr>
        <w:tab/>
      </w:r>
    </w:p>
    <w:sectPr w:rsidR="00610664" w:rsidRPr="00D320F0" w:rsidSect="006A4794">
      <w:footerReference w:type="even" r:id="rId11"/>
      <w:footerReference w:type="default" r:id="rId12"/>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82" w:rsidRDefault="00292E82">
      <w:r>
        <w:separator/>
      </w:r>
    </w:p>
  </w:endnote>
  <w:endnote w:type="continuationSeparator" w:id="0">
    <w:p w:rsidR="00292E82" w:rsidRDefault="0029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NTTierce">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69" w:rsidRDefault="00581E69"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rsidR="00581E69" w:rsidRDefault="00581E6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69" w:rsidRDefault="00581E69"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C3E72">
      <w:rPr>
        <w:rStyle w:val="ad"/>
        <w:noProof/>
      </w:rPr>
      <w:t>2</w:t>
    </w:r>
    <w:r>
      <w:rPr>
        <w:rStyle w:val="ad"/>
      </w:rPr>
      <w:fldChar w:fldCharType="end"/>
    </w:r>
  </w:p>
  <w:p w:rsidR="00581E69" w:rsidRDefault="00581E6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82" w:rsidRDefault="00292E82">
      <w:r>
        <w:separator/>
      </w:r>
    </w:p>
  </w:footnote>
  <w:footnote w:type="continuationSeparator" w:id="0">
    <w:p w:rsidR="00292E82" w:rsidRDefault="0029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2867781"/>
    <w:multiLevelType w:val="hybridMultilevel"/>
    <w:tmpl w:val="C9DA346A"/>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021B95"/>
    <w:multiLevelType w:val="multilevel"/>
    <w:tmpl w:val="AE6048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4343E7"/>
    <w:multiLevelType w:val="hybridMultilevel"/>
    <w:tmpl w:val="6218A516"/>
    <w:lvl w:ilvl="0" w:tplc="769A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1E45DA"/>
    <w:multiLevelType w:val="hybridMultilevel"/>
    <w:tmpl w:val="8E76A62C"/>
    <w:lvl w:ilvl="0" w:tplc="8DAC96FA">
      <w:start w:val="1"/>
      <w:numFmt w:val="decimal"/>
      <w:lvlText w:val="%1."/>
      <w:lvlJc w:val="left"/>
      <w:pPr>
        <w:tabs>
          <w:tab w:val="num" w:pos="360"/>
        </w:tabs>
        <w:ind w:left="360" w:hanging="360"/>
      </w:p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5"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A4E85"/>
    <w:multiLevelType w:val="hybridMultilevel"/>
    <w:tmpl w:val="1B4C9682"/>
    <w:lvl w:ilvl="0" w:tplc="53704B8E">
      <w:start w:val="1"/>
      <w:numFmt w:val="bullet"/>
      <w:lvlText w:val=""/>
      <w:lvlJc w:val="left"/>
      <w:pPr>
        <w:tabs>
          <w:tab w:val="num" w:pos="720"/>
        </w:tabs>
        <w:ind w:left="720" w:hanging="360"/>
      </w:pPr>
      <w:rPr>
        <w:rFonts w:ascii="Symbol" w:hAnsi="Symbol" w:hint="default"/>
      </w:rPr>
    </w:lvl>
    <w:lvl w:ilvl="1" w:tplc="007874F2">
      <w:start w:val="1"/>
      <w:numFmt w:val="bullet"/>
      <w:lvlText w:val=""/>
      <w:lvlJc w:val="left"/>
      <w:pPr>
        <w:tabs>
          <w:tab w:val="num" w:pos="1440"/>
        </w:tabs>
        <w:ind w:left="1440" w:hanging="360"/>
      </w:pPr>
      <w:rPr>
        <w:rFonts w:ascii="Symbol" w:hAnsi="Symbol" w:hint="default"/>
      </w:rPr>
    </w:lvl>
    <w:lvl w:ilvl="2" w:tplc="FD1CA61C">
      <w:start w:val="1"/>
      <w:numFmt w:val="decimal"/>
      <w:lvlText w:val="%3."/>
      <w:lvlJc w:val="left"/>
      <w:pPr>
        <w:tabs>
          <w:tab w:val="num" w:pos="2160"/>
        </w:tabs>
        <w:ind w:left="2160" w:hanging="360"/>
      </w:pPr>
    </w:lvl>
    <w:lvl w:ilvl="3" w:tplc="2EC250A2">
      <w:start w:val="1"/>
      <w:numFmt w:val="decimal"/>
      <w:lvlText w:val="%4."/>
      <w:lvlJc w:val="left"/>
      <w:pPr>
        <w:tabs>
          <w:tab w:val="num" w:pos="2880"/>
        </w:tabs>
        <w:ind w:left="2880" w:hanging="360"/>
      </w:pPr>
    </w:lvl>
    <w:lvl w:ilvl="4" w:tplc="C3F88D38">
      <w:start w:val="1"/>
      <w:numFmt w:val="decimal"/>
      <w:lvlText w:val="%5."/>
      <w:lvlJc w:val="left"/>
      <w:pPr>
        <w:tabs>
          <w:tab w:val="num" w:pos="3600"/>
        </w:tabs>
        <w:ind w:left="3600" w:hanging="360"/>
      </w:pPr>
    </w:lvl>
    <w:lvl w:ilvl="5" w:tplc="30F0ACA6">
      <w:start w:val="1"/>
      <w:numFmt w:val="decimal"/>
      <w:lvlText w:val="%6."/>
      <w:lvlJc w:val="left"/>
      <w:pPr>
        <w:tabs>
          <w:tab w:val="num" w:pos="4320"/>
        </w:tabs>
        <w:ind w:left="4320" w:hanging="360"/>
      </w:pPr>
    </w:lvl>
    <w:lvl w:ilvl="6" w:tplc="E1864CEC">
      <w:start w:val="1"/>
      <w:numFmt w:val="decimal"/>
      <w:lvlText w:val="%7."/>
      <w:lvlJc w:val="left"/>
      <w:pPr>
        <w:tabs>
          <w:tab w:val="num" w:pos="5040"/>
        </w:tabs>
        <w:ind w:left="5040" w:hanging="360"/>
      </w:pPr>
    </w:lvl>
    <w:lvl w:ilvl="7" w:tplc="4EBE50A8">
      <w:start w:val="1"/>
      <w:numFmt w:val="decimal"/>
      <w:lvlText w:val="%8."/>
      <w:lvlJc w:val="left"/>
      <w:pPr>
        <w:tabs>
          <w:tab w:val="num" w:pos="5760"/>
        </w:tabs>
        <w:ind w:left="5760" w:hanging="360"/>
      </w:pPr>
    </w:lvl>
    <w:lvl w:ilvl="8" w:tplc="B65A0E66">
      <w:start w:val="1"/>
      <w:numFmt w:val="decimal"/>
      <w:lvlText w:val="%9."/>
      <w:lvlJc w:val="left"/>
      <w:pPr>
        <w:tabs>
          <w:tab w:val="num" w:pos="6480"/>
        </w:tabs>
        <w:ind w:left="6480" w:hanging="360"/>
      </w:pPr>
    </w:lvl>
  </w:abstractNum>
  <w:abstractNum w:abstractNumId="8"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07C5F5C"/>
    <w:multiLevelType w:val="hybridMultilevel"/>
    <w:tmpl w:val="3C82C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B352A"/>
    <w:multiLevelType w:val="hybridMultilevel"/>
    <w:tmpl w:val="ABC06778"/>
    <w:lvl w:ilvl="0" w:tplc="6DD26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4C4DA8"/>
    <w:multiLevelType w:val="hybridMultilevel"/>
    <w:tmpl w:val="B448AE64"/>
    <w:lvl w:ilvl="0" w:tplc="9CA4AED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6227AE9"/>
    <w:multiLevelType w:val="hybridMultilevel"/>
    <w:tmpl w:val="3952919E"/>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3CDE4D3B"/>
    <w:multiLevelType w:val="hybridMultilevel"/>
    <w:tmpl w:val="25C67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43667"/>
    <w:multiLevelType w:val="hybridMultilevel"/>
    <w:tmpl w:val="B234F9AA"/>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19"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24" w15:restartNumberingAfterBreak="0">
    <w:nsid w:val="54C13380"/>
    <w:multiLevelType w:val="hybridMultilevel"/>
    <w:tmpl w:val="CC3A6A02"/>
    <w:lvl w:ilvl="0" w:tplc="29DA11A0">
      <w:start w:val="1"/>
      <w:numFmt w:val="decimal"/>
      <w:lvlText w:val="%1)"/>
      <w:lvlJc w:val="left"/>
      <w:pPr>
        <w:tabs>
          <w:tab w:val="num" w:pos="1021"/>
        </w:tabs>
        <w:ind w:left="0" w:firstLine="567"/>
      </w:pPr>
      <w:rPr>
        <w:rFonts w:hint="default"/>
      </w:rPr>
    </w:lvl>
    <w:lvl w:ilvl="1" w:tplc="6A302FC6">
      <w:start w:val="1"/>
      <w:numFmt w:val="decimal"/>
      <w:lvlText w:val="%2."/>
      <w:lvlJc w:val="left"/>
      <w:pPr>
        <w:tabs>
          <w:tab w:val="num" w:pos="1534"/>
        </w:tabs>
        <w:ind w:left="513" w:firstLine="567"/>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66E0070"/>
    <w:multiLevelType w:val="hybridMultilevel"/>
    <w:tmpl w:val="0D48F77E"/>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971A8"/>
    <w:multiLevelType w:val="multilevel"/>
    <w:tmpl w:val="13421A7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29"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B338BD"/>
    <w:multiLevelType w:val="hybridMultilevel"/>
    <w:tmpl w:val="AE081CB2"/>
    <w:lvl w:ilvl="0" w:tplc="FF9822DC">
      <w:start w:val="1"/>
      <w:numFmt w:val="decimal"/>
      <w:lvlText w:val="%1)"/>
      <w:lvlJc w:val="left"/>
      <w:pPr>
        <w:tabs>
          <w:tab w:val="num" w:pos="1080"/>
        </w:tabs>
        <w:ind w:left="1080" w:hanging="360"/>
      </w:pPr>
    </w:lvl>
    <w:lvl w:ilvl="1" w:tplc="C994B440" w:tentative="1">
      <w:start w:val="1"/>
      <w:numFmt w:val="lowerLetter"/>
      <w:lvlText w:val="%2."/>
      <w:lvlJc w:val="left"/>
      <w:pPr>
        <w:tabs>
          <w:tab w:val="num" w:pos="1800"/>
        </w:tabs>
        <w:ind w:left="1800" w:hanging="360"/>
      </w:pPr>
    </w:lvl>
    <w:lvl w:ilvl="2" w:tplc="84FE988A" w:tentative="1">
      <w:start w:val="1"/>
      <w:numFmt w:val="lowerRoman"/>
      <w:lvlText w:val="%3."/>
      <w:lvlJc w:val="right"/>
      <w:pPr>
        <w:tabs>
          <w:tab w:val="num" w:pos="2520"/>
        </w:tabs>
        <w:ind w:left="2520" w:hanging="180"/>
      </w:pPr>
    </w:lvl>
    <w:lvl w:ilvl="3" w:tplc="54E694BC" w:tentative="1">
      <w:start w:val="1"/>
      <w:numFmt w:val="decimal"/>
      <w:lvlText w:val="%4."/>
      <w:lvlJc w:val="left"/>
      <w:pPr>
        <w:tabs>
          <w:tab w:val="num" w:pos="3240"/>
        </w:tabs>
        <w:ind w:left="3240" w:hanging="360"/>
      </w:pPr>
    </w:lvl>
    <w:lvl w:ilvl="4" w:tplc="8586C414" w:tentative="1">
      <w:start w:val="1"/>
      <w:numFmt w:val="lowerLetter"/>
      <w:lvlText w:val="%5."/>
      <w:lvlJc w:val="left"/>
      <w:pPr>
        <w:tabs>
          <w:tab w:val="num" w:pos="3960"/>
        </w:tabs>
        <w:ind w:left="3960" w:hanging="360"/>
      </w:pPr>
    </w:lvl>
    <w:lvl w:ilvl="5" w:tplc="C8482848" w:tentative="1">
      <w:start w:val="1"/>
      <w:numFmt w:val="lowerRoman"/>
      <w:lvlText w:val="%6."/>
      <w:lvlJc w:val="right"/>
      <w:pPr>
        <w:tabs>
          <w:tab w:val="num" w:pos="4680"/>
        </w:tabs>
        <w:ind w:left="4680" w:hanging="180"/>
      </w:pPr>
    </w:lvl>
    <w:lvl w:ilvl="6" w:tplc="B77EF5D4" w:tentative="1">
      <w:start w:val="1"/>
      <w:numFmt w:val="decimal"/>
      <w:lvlText w:val="%7."/>
      <w:lvlJc w:val="left"/>
      <w:pPr>
        <w:tabs>
          <w:tab w:val="num" w:pos="5400"/>
        </w:tabs>
        <w:ind w:left="5400" w:hanging="360"/>
      </w:pPr>
    </w:lvl>
    <w:lvl w:ilvl="7" w:tplc="83D40386" w:tentative="1">
      <w:start w:val="1"/>
      <w:numFmt w:val="lowerLetter"/>
      <w:lvlText w:val="%8."/>
      <w:lvlJc w:val="left"/>
      <w:pPr>
        <w:tabs>
          <w:tab w:val="num" w:pos="6120"/>
        </w:tabs>
        <w:ind w:left="6120" w:hanging="360"/>
      </w:pPr>
    </w:lvl>
    <w:lvl w:ilvl="8" w:tplc="7898BFA2" w:tentative="1">
      <w:start w:val="1"/>
      <w:numFmt w:val="lowerRoman"/>
      <w:lvlText w:val="%9."/>
      <w:lvlJc w:val="right"/>
      <w:pPr>
        <w:tabs>
          <w:tab w:val="num" w:pos="6840"/>
        </w:tabs>
        <w:ind w:left="6840" w:hanging="180"/>
      </w:pPr>
    </w:lvl>
  </w:abstractNum>
  <w:abstractNum w:abstractNumId="33"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2263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17"/>
  </w:num>
  <w:num w:numId="3">
    <w:abstractNumId w:val="22"/>
  </w:num>
  <w:num w:numId="4">
    <w:abstractNumId w:val="6"/>
  </w:num>
  <w:num w:numId="5">
    <w:abstractNumId w:val="14"/>
  </w:num>
  <w:num w:numId="6">
    <w:abstractNumId w:val="32"/>
  </w:num>
  <w:num w:numId="7">
    <w:abstractNumId w:val="12"/>
  </w:num>
  <w:num w:numId="8">
    <w:abstractNumId w:val="20"/>
  </w:num>
  <w:num w:numId="9">
    <w:abstractNumId w:val="35"/>
  </w:num>
  <w:num w:numId="10">
    <w:abstractNumId w:val="8"/>
  </w:num>
  <w:num w:numId="11">
    <w:abstractNumId w:val="5"/>
  </w:num>
  <w:num w:numId="12">
    <w:abstractNumId w:val="27"/>
  </w:num>
  <w:num w:numId="13">
    <w:abstractNumId w:val="2"/>
  </w:num>
  <w:num w:numId="14">
    <w:abstractNumId w:val="31"/>
  </w:num>
  <w:num w:numId="15">
    <w:abstractNumId w:val="0"/>
  </w:num>
  <w:num w:numId="16">
    <w:abstractNumId w:val="4"/>
  </w:num>
  <w:num w:numId="17">
    <w:abstractNumId w:val="16"/>
  </w:num>
  <w:num w:numId="18">
    <w:abstractNumId w:val="30"/>
  </w:num>
  <w:num w:numId="19">
    <w:abstractNumId w:val="18"/>
  </w:num>
  <w:num w:numId="20">
    <w:abstractNumId w:val="15"/>
  </w:num>
  <w:num w:numId="21">
    <w:abstractNumId w:val="9"/>
  </w:num>
  <w:num w:numId="22">
    <w:abstractNumId w:val="1"/>
  </w:num>
  <w:num w:numId="23">
    <w:abstractNumId w:val="10"/>
  </w:num>
  <w:num w:numId="24">
    <w:abstractNumId w:val="26"/>
  </w:num>
  <w:num w:numId="25">
    <w:abstractNumId w:val="11"/>
  </w:num>
  <w:num w:numId="26">
    <w:abstractNumId w:val="19"/>
  </w:num>
  <w:num w:numId="27">
    <w:abstractNumId w:val="21"/>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3"/>
  </w:num>
  <w:num w:numId="33">
    <w:abstractNumId w:val="29"/>
  </w:num>
  <w:num w:numId="34">
    <w:abstractNumId w:val="3"/>
  </w:num>
  <w:num w:numId="35">
    <w:abstractNumId w:val="23"/>
  </w:num>
  <w:num w:numId="36">
    <w:abstractNumId w:val="24"/>
  </w:num>
  <w:num w:numId="37">
    <w:abstractNumId w:val="25"/>
  </w:num>
  <w:num w:numId="3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2A31"/>
    <w:rsid w:val="00001631"/>
    <w:rsid w:val="0000216F"/>
    <w:rsid w:val="0000510B"/>
    <w:rsid w:val="0000637F"/>
    <w:rsid w:val="000076A6"/>
    <w:rsid w:val="0001628D"/>
    <w:rsid w:val="000168F7"/>
    <w:rsid w:val="00022CA0"/>
    <w:rsid w:val="0002427B"/>
    <w:rsid w:val="00024AF0"/>
    <w:rsid w:val="00025442"/>
    <w:rsid w:val="00033693"/>
    <w:rsid w:val="0003420C"/>
    <w:rsid w:val="0003451E"/>
    <w:rsid w:val="00036F4C"/>
    <w:rsid w:val="00037BAD"/>
    <w:rsid w:val="00042933"/>
    <w:rsid w:val="00044798"/>
    <w:rsid w:val="00044BC4"/>
    <w:rsid w:val="00047BA4"/>
    <w:rsid w:val="0006046B"/>
    <w:rsid w:val="000610DE"/>
    <w:rsid w:val="00062569"/>
    <w:rsid w:val="00063177"/>
    <w:rsid w:val="00064856"/>
    <w:rsid w:val="000650A1"/>
    <w:rsid w:val="00066211"/>
    <w:rsid w:val="00066D83"/>
    <w:rsid w:val="000724B7"/>
    <w:rsid w:val="00074E36"/>
    <w:rsid w:val="000769AF"/>
    <w:rsid w:val="00076ABD"/>
    <w:rsid w:val="00080971"/>
    <w:rsid w:val="00083A0C"/>
    <w:rsid w:val="000845FE"/>
    <w:rsid w:val="00090237"/>
    <w:rsid w:val="00096FCB"/>
    <w:rsid w:val="000A3FA0"/>
    <w:rsid w:val="000A55F5"/>
    <w:rsid w:val="000A5E94"/>
    <w:rsid w:val="000A7B7A"/>
    <w:rsid w:val="000B218E"/>
    <w:rsid w:val="000B5746"/>
    <w:rsid w:val="000C1283"/>
    <w:rsid w:val="000C5B4F"/>
    <w:rsid w:val="000C75AC"/>
    <w:rsid w:val="000D2540"/>
    <w:rsid w:val="000D77ED"/>
    <w:rsid w:val="000E2852"/>
    <w:rsid w:val="000E5998"/>
    <w:rsid w:val="000E73B5"/>
    <w:rsid w:val="000F7B96"/>
    <w:rsid w:val="0010417C"/>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7B43"/>
    <w:rsid w:val="00157CCA"/>
    <w:rsid w:val="0016085D"/>
    <w:rsid w:val="00164026"/>
    <w:rsid w:val="00164778"/>
    <w:rsid w:val="00165F8A"/>
    <w:rsid w:val="00166AC9"/>
    <w:rsid w:val="00180E87"/>
    <w:rsid w:val="001837A7"/>
    <w:rsid w:val="00183E6D"/>
    <w:rsid w:val="00184287"/>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D4EFF"/>
    <w:rsid w:val="001E037F"/>
    <w:rsid w:val="001E20D7"/>
    <w:rsid w:val="001F019C"/>
    <w:rsid w:val="001F78DA"/>
    <w:rsid w:val="00203390"/>
    <w:rsid w:val="00211E6F"/>
    <w:rsid w:val="00213EFC"/>
    <w:rsid w:val="00216137"/>
    <w:rsid w:val="00217910"/>
    <w:rsid w:val="00217A6C"/>
    <w:rsid w:val="00217BAA"/>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53E0"/>
    <w:rsid w:val="00266996"/>
    <w:rsid w:val="002673A0"/>
    <w:rsid w:val="0027344D"/>
    <w:rsid w:val="0027601D"/>
    <w:rsid w:val="00281B24"/>
    <w:rsid w:val="002822EB"/>
    <w:rsid w:val="0028294E"/>
    <w:rsid w:val="0029005E"/>
    <w:rsid w:val="00292E82"/>
    <w:rsid w:val="00293A48"/>
    <w:rsid w:val="00294077"/>
    <w:rsid w:val="00294B2D"/>
    <w:rsid w:val="00296196"/>
    <w:rsid w:val="00296435"/>
    <w:rsid w:val="002A5403"/>
    <w:rsid w:val="002B1348"/>
    <w:rsid w:val="002B20C2"/>
    <w:rsid w:val="002B5D40"/>
    <w:rsid w:val="002B5DE9"/>
    <w:rsid w:val="002B68FD"/>
    <w:rsid w:val="002C7D5C"/>
    <w:rsid w:val="002D2E50"/>
    <w:rsid w:val="002D5043"/>
    <w:rsid w:val="002E6789"/>
    <w:rsid w:val="002F0D1D"/>
    <w:rsid w:val="002F3C43"/>
    <w:rsid w:val="002F703D"/>
    <w:rsid w:val="00300A20"/>
    <w:rsid w:val="00300E06"/>
    <w:rsid w:val="003029EB"/>
    <w:rsid w:val="00305D5A"/>
    <w:rsid w:val="00320C1E"/>
    <w:rsid w:val="0032173E"/>
    <w:rsid w:val="0032185F"/>
    <w:rsid w:val="00324313"/>
    <w:rsid w:val="00330FA2"/>
    <w:rsid w:val="00332326"/>
    <w:rsid w:val="00336FB4"/>
    <w:rsid w:val="0034241B"/>
    <w:rsid w:val="00343339"/>
    <w:rsid w:val="003551DB"/>
    <w:rsid w:val="00362E5C"/>
    <w:rsid w:val="0036604E"/>
    <w:rsid w:val="00366FC7"/>
    <w:rsid w:val="00371C97"/>
    <w:rsid w:val="00382450"/>
    <w:rsid w:val="00382A70"/>
    <w:rsid w:val="00385D87"/>
    <w:rsid w:val="00386D91"/>
    <w:rsid w:val="003905C8"/>
    <w:rsid w:val="003A24AC"/>
    <w:rsid w:val="003A30ED"/>
    <w:rsid w:val="003A4262"/>
    <w:rsid w:val="003A45C9"/>
    <w:rsid w:val="003A5FFE"/>
    <w:rsid w:val="003B39D6"/>
    <w:rsid w:val="003B588F"/>
    <w:rsid w:val="003C082A"/>
    <w:rsid w:val="003C0A11"/>
    <w:rsid w:val="003C2FA7"/>
    <w:rsid w:val="003C3E72"/>
    <w:rsid w:val="003C6558"/>
    <w:rsid w:val="003C7295"/>
    <w:rsid w:val="003D2A4F"/>
    <w:rsid w:val="003D62A1"/>
    <w:rsid w:val="003E30B5"/>
    <w:rsid w:val="003E4FB8"/>
    <w:rsid w:val="00402210"/>
    <w:rsid w:val="00407FDC"/>
    <w:rsid w:val="00414333"/>
    <w:rsid w:val="0041452B"/>
    <w:rsid w:val="00422DB8"/>
    <w:rsid w:val="00430CD0"/>
    <w:rsid w:val="004320B2"/>
    <w:rsid w:val="00435852"/>
    <w:rsid w:val="004375D5"/>
    <w:rsid w:val="00442D81"/>
    <w:rsid w:val="00445A2B"/>
    <w:rsid w:val="0044727B"/>
    <w:rsid w:val="00461051"/>
    <w:rsid w:val="00461397"/>
    <w:rsid w:val="004623AD"/>
    <w:rsid w:val="00464388"/>
    <w:rsid w:val="00465A50"/>
    <w:rsid w:val="00466666"/>
    <w:rsid w:val="004670F7"/>
    <w:rsid w:val="0047040E"/>
    <w:rsid w:val="004705E5"/>
    <w:rsid w:val="00471D6D"/>
    <w:rsid w:val="00471FB0"/>
    <w:rsid w:val="0048048D"/>
    <w:rsid w:val="004841FE"/>
    <w:rsid w:val="00484758"/>
    <w:rsid w:val="004856DD"/>
    <w:rsid w:val="00486DBD"/>
    <w:rsid w:val="00486F91"/>
    <w:rsid w:val="0049033A"/>
    <w:rsid w:val="004905C2"/>
    <w:rsid w:val="00496736"/>
    <w:rsid w:val="00496E22"/>
    <w:rsid w:val="004977FF"/>
    <w:rsid w:val="004A1A42"/>
    <w:rsid w:val="004A1D0B"/>
    <w:rsid w:val="004B2704"/>
    <w:rsid w:val="004B47B2"/>
    <w:rsid w:val="004C0020"/>
    <w:rsid w:val="004C1B88"/>
    <w:rsid w:val="004C372E"/>
    <w:rsid w:val="004C459D"/>
    <w:rsid w:val="004C55AA"/>
    <w:rsid w:val="004C5A25"/>
    <w:rsid w:val="004C5FA1"/>
    <w:rsid w:val="004C6362"/>
    <w:rsid w:val="004C7263"/>
    <w:rsid w:val="004D6CD3"/>
    <w:rsid w:val="004E3C36"/>
    <w:rsid w:val="004F57FA"/>
    <w:rsid w:val="00502DBA"/>
    <w:rsid w:val="00503603"/>
    <w:rsid w:val="00505C2D"/>
    <w:rsid w:val="00506317"/>
    <w:rsid w:val="0051309E"/>
    <w:rsid w:val="00514FFE"/>
    <w:rsid w:val="0051657C"/>
    <w:rsid w:val="005227F6"/>
    <w:rsid w:val="00524CA9"/>
    <w:rsid w:val="00531C7E"/>
    <w:rsid w:val="00532F51"/>
    <w:rsid w:val="00533FF0"/>
    <w:rsid w:val="00535993"/>
    <w:rsid w:val="005369D6"/>
    <w:rsid w:val="00536EDD"/>
    <w:rsid w:val="005405C9"/>
    <w:rsid w:val="00540FE1"/>
    <w:rsid w:val="00541F7C"/>
    <w:rsid w:val="00547798"/>
    <w:rsid w:val="00551306"/>
    <w:rsid w:val="00552AD9"/>
    <w:rsid w:val="00553757"/>
    <w:rsid w:val="00560414"/>
    <w:rsid w:val="00560E4A"/>
    <w:rsid w:val="00563A3E"/>
    <w:rsid w:val="00565420"/>
    <w:rsid w:val="005745E2"/>
    <w:rsid w:val="00577F7A"/>
    <w:rsid w:val="00581E69"/>
    <w:rsid w:val="00586EB5"/>
    <w:rsid w:val="00587CD8"/>
    <w:rsid w:val="005924F4"/>
    <w:rsid w:val="0059273C"/>
    <w:rsid w:val="00593229"/>
    <w:rsid w:val="005935E8"/>
    <w:rsid w:val="005B4C62"/>
    <w:rsid w:val="005B4EE5"/>
    <w:rsid w:val="005B52BE"/>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10664"/>
    <w:rsid w:val="006137BB"/>
    <w:rsid w:val="00613995"/>
    <w:rsid w:val="00614A89"/>
    <w:rsid w:val="00617B8C"/>
    <w:rsid w:val="00626A81"/>
    <w:rsid w:val="00627A00"/>
    <w:rsid w:val="006339DF"/>
    <w:rsid w:val="006353DA"/>
    <w:rsid w:val="0063746E"/>
    <w:rsid w:val="00640AEF"/>
    <w:rsid w:val="0064423E"/>
    <w:rsid w:val="006462FE"/>
    <w:rsid w:val="0064796E"/>
    <w:rsid w:val="00653974"/>
    <w:rsid w:val="0065404D"/>
    <w:rsid w:val="006552D2"/>
    <w:rsid w:val="00655602"/>
    <w:rsid w:val="00657278"/>
    <w:rsid w:val="00662A5E"/>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748F"/>
    <w:rsid w:val="00697567"/>
    <w:rsid w:val="006A0121"/>
    <w:rsid w:val="006A3192"/>
    <w:rsid w:val="006A323B"/>
    <w:rsid w:val="006A4794"/>
    <w:rsid w:val="006A6B49"/>
    <w:rsid w:val="006B2A67"/>
    <w:rsid w:val="006B678F"/>
    <w:rsid w:val="006C6615"/>
    <w:rsid w:val="006D05B5"/>
    <w:rsid w:val="006D273B"/>
    <w:rsid w:val="006D51E2"/>
    <w:rsid w:val="006D6B7C"/>
    <w:rsid w:val="006D7498"/>
    <w:rsid w:val="006D7CDD"/>
    <w:rsid w:val="006E034C"/>
    <w:rsid w:val="006E110D"/>
    <w:rsid w:val="006E44A4"/>
    <w:rsid w:val="006E4906"/>
    <w:rsid w:val="006E5211"/>
    <w:rsid w:val="006F0B0C"/>
    <w:rsid w:val="006F3B36"/>
    <w:rsid w:val="006F4DA7"/>
    <w:rsid w:val="006F5AAC"/>
    <w:rsid w:val="006F76F8"/>
    <w:rsid w:val="00700DCD"/>
    <w:rsid w:val="00701BF4"/>
    <w:rsid w:val="00706979"/>
    <w:rsid w:val="00712688"/>
    <w:rsid w:val="00712BDA"/>
    <w:rsid w:val="00714975"/>
    <w:rsid w:val="00715619"/>
    <w:rsid w:val="00715FCE"/>
    <w:rsid w:val="00730231"/>
    <w:rsid w:val="00731D92"/>
    <w:rsid w:val="007351A2"/>
    <w:rsid w:val="00735C10"/>
    <w:rsid w:val="00740685"/>
    <w:rsid w:val="00742D61"/>
    <w:rsid w:val="00743B14"/>
    <w:rsid w:val="00744307"/>
    <w:rsid w:val="007466CB"/>
    <w:rsid w:val="00760AD5"/>
    <w:rsid w:val="00764A77"/>
    <w:rsid w:val="00775DB9"/>
    <w:rsid w:val="007777BE"/>
    <w:rsid w:val="00783872"/>
    <w:rsid w:val="00784507"/>
    <w:rsid w:val="007874C4"/>
    <w:rsid w:val="00791975"/>
    <w:rsid w:val="00797EC0"/>
    <w:rsid w:val="007A0803"/>
    <w:rsid w:val="007A13D4"/>
    <w:rsid w:val="007A1C21"/>
    <w:rsid w:val="007A3D08"/>
    <w:rsid w:val="007B5FB7"/>
    <w:rsid w:val="007B636A"/>
    <w:rsid w:val="007B6B13"/>
    <w:rsid w:val="007C07EF"/>
    <w:rsid w:val="007C4B07"/>
    <w:rsid w:val="007C73C1"/>
    <w:rsid w:val="007C75BA"/>
    <w:rsid w:val="007E1151"/>
    <w:rsid w:val="007E1F28"/>
    <w:rsid w:val="007E640A"/>
    <w:rsid w:val="007F0185"/>
    <w:rsid w:val="007F131C"/>
    <w:rsid w:val="007F226B"/>
    <w:rsid w:val="007F3E68"/>
    <w:rsid w:val="007F5924"/>
    <w:rsid w:val="007F5FBE"/>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17C8"/>
    <w:rsid w:val="0084375F"/>
    <w:rsid w:val="0085296E"/>
    <w:rsid w:val="00852ABE"/>
    <w:rsid w:val="008563E0"/>
    <w:rsid w:val="00856D64"/>
    <w:rsid w:val="00863F14"/>
    <w:rsid w:val="00865A64"/>
    <w:rsid w:val="008741C2"/>
    <w:rsid w:val="00877691"/>
    <w:rsid w:val="0088192F"/>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76B6"/>
    <w:rsid w:val="008F05BD"/>
    <w:rsid w:val="008F2B06"/>
    <w:rsid w:val="008F337C"/>
    <w:rsid w:val="008F3F84"/>
    <w:rsid w:val="008F6241"/>
    <w:rsid w:val="009002C1"/>
    <w:rsid w:val="009069CA"/>
    <w:rsid w:val="0091009E"/>
    <w:rsid w:val="0091274D"/>
    <w:rsid w:val="00913046"/>
    <w:rsid w:val="00914130"/>
    <w:rsid w:val="0091416D"/>
    <w:rsid w:val="00922025"/>
    <w:rsid w:val="00922088"/>
    <w:rsid w:val="009241C9"/>
    <w:rsid w:val="009328A4"/>
    <w:rsid w:val="00934022"/>
    <w:rsid w:val="00942538"/>
    <w:rsid w:val="009427FA"/>
    <w:rsid w:val="00945311"/>
    <w:rsid w:val="0094559F"/>
    <w:rsid w:val="0094731E"/>
    <w:rsid w:val="009514EA"/>
    <w:rsid w:val="00955465"/>
    <w:rsid w:val="00956025"/>
    <w:rsid w:val="009579B3"/>
    <w:rsid w:val="00961052"/>
    <w:rsid w:val="00963B37"/>
    <w:rsid w:val="009706A5"/>
    <w:rsid w:val="0097113B"/>
    <w:rsid w:val="009800EB"/>
    <w:rsid w:val="0098329B"/>
    <w:rsid w:val="0098653B"/>
    <w:rsid w:val="00994DC6"/>
    <w:rsid w:val="009A59E7"/>
    <w:rsid w:val="009B2A96"/>
    <w:rsid w:val="009B4590"/>
    <w:rsid w:val="009B5036"/>
    <w:rsid w:val="009B58DA"/>
    <w:rsid w:val="009C10C4"/>
    <w:rsid w:val="009C1B12"/>
    <w:rsid w:val="009C2936"/>
    <w:rsid w:val="009C3121"/>
    <w:rsid w:val="009C5318"/>
    <w:rsid w:val="009D0561"/>
    <w:rsid w:val="009D2961"/>
    <w:rsid w:val="009D31DB"/>
    <w:rsid w:val="009D4F41"/>
    <w:rsid w:val="009D6E3F"/>
    <w:rsid w:val="009E33C5"/>
    <w:rsid w:val="009E4518"/>
    <w:rsid w:val="009F28BF"/>
    <w:rsid w:val="009F2F35"/>
    <w:rsid w:val="009F507A"/>
    <w:rsid w:val="009F597E"/>
    <w:rsid w:val="00A0155E"/>
    <w:rsid w:val="00A021BD"/>
    <w:rsid w:val="00A0267A"/>
    <w:rsid w:val="00A03076"/>
    <w:rsid w:val="00A0427C"/>
    <w:rsid w:val="00A05363"/>
    <w:rsid w:val="00A055AF"/>
    <w:rsid w:val="00A05DFE"/>
    <w:rsid w:val="00A10BAA"/>
    <w:rsid w:val="00A15B90"/>
    <w:rsid w:val="00A31B83"/>
    <w:rsid w:val="00A327C4"/>
    <w:rsid w:val="00A333BC"/>
    <w:rsid w:val="00A338F2"/>
    <w:rsid w:val="00A3554C"/>
    <w:rsid w:val="00A41E5C"/>
    <w:rsid w:val="00A426BA"/>
    <w:rsid w:val="00A428BC"/>
    <w:rsid w:val="00A47805"/>
    <w:rsid w:val="00A50CF9"/>
    <w:rsid w:val="00A52F6A"/>
    <w:rsid w:val="00A55AA2"/>
    <w:rsid w:val="00A60CB1"/>
    <w:rsid w:val="00A60E77"/>
    <w:rsid w:val="00A6551E"/>
    <w:rsid w:val="00A7171B"/>
    <w:rsid w:val="00A746A2"/>
    <w:rsid w:val="00A75C52"/>
    <w:rsid w:val="00A8086A"/>
    <w:rsid w:val="00A811BA"/>
    <w:rsid w:val="00A81E1B"/>
    <w:rsid w:val="00A826B8"/>
    <w:rsid w:val="00A83CBE"/>
    <w:rsid w:val="00A903A0"/>
    <w:rsid w:val="00A90DEE"/>
    <w:rsid w:val="00AA3BCB"/>
    <w:rsid w:val="00AA7F86"/>
    <w:rsid w:val="00AB3609"/>
    <w:rsid w:val="00AC03C8"/>
    <w:rsid w:val="00AC1AFA"/>
    <w:rsid w:val="00AC2D4B"/>
    <w:rsid w:val="00AC502A"/>
    <w:rsid w:val="00AC63F0"/>
    <w:rsid w:val="00AC7719"/>
    <w:rsid w:val="00AD3A1A"/>
    <w:rsid w:val="00AE50E0"/>
    <w:rsid w:val="00AE6024"/>
    <w:rsid w:val="00AF1AC1"/>
    <w:rsid w:val="00AF2195"/>
    <w:rsid w:val="00B017BA"/>
    <w:rsid w:val="00B03B48"/>
    <w:rsid w:val="00B126E9"/>
    <w:rsid w:val="00B12CAD"/>
    <w:rsid w:val="00B14089"/>
    <w:rsid w:val="00B22A8E"/>
    <w:rsid w:val="00B22BEF"/>
    <w:rsid w:val="00B231E6"/>
    <w:rsid w:val="00B303F2"/>
    <w:rsid w:val="00B30F5E"/>
    <w:rsid w:val="00B331F2"/>
    <w:rsid w:val="00B378CE"/>
    <w:rsid w:val="00B40EB2"/>
    <w:rsid w:val="00B43513"/>
    <w:rsid w:val="00B51C92"/>
    <w:rsid w:val="00B54AC6"/>
    <w:rsid w:val="00B56ECD"/>
    <w:rsid w:val="00B57E6D"/>
    <w:rsid w:val="00B644DB"/>
    <w:rsid w:val="00B6780A"/>
    <w:rsid w:val="00B77C75"/>
    <w:rsid w:val="00B8150D"/>
    <w:rsid w:val="00B819A9"/>
    <w:rsid w:val="00B86CB4"/>
    <w:rsid w:val="00B942FE"/>
    <w:rsid w:val="00BA295E"/>
    <w:rsid w:val="00BA7B95"/>
    <w:rsid w:val="00BB227A"/>
    <w:rsid w:val="00BC591A"/>
    <w:rsid w:val="00BD29B1"/>
    <w:rsid w:val="00BD387F"/>
    <w:rsid w:val="00BD55F9"/>
    <w:rsid w:val="00BD783F"/>
    <w:rsid w:val="00BE0E48"/>
    <w:rsid w:val="00BE366B"/>
    <w:rsid w:val="00BF0D49"/>
    <w:rsid w:val="00BF358D"/>
    <w:rsid w:val="00BF4586"/>
    <w:rsid w:val="00BF79CC"/>
    <w:rsid w:val="00C008E6"/>
    <w:rsid w:val="00C04296"/>
    <w:rsid w:val="00C06D36"/>
    <w:rsid w:val="00C10DEE"/>
    <w:rsid w:val="00C11596"/>
    <w:rsid w:val="00C11F9A"/>
    <w:rsid w:val="00C1374E"/>
    <w:rsid w:val="00C25A94"/>
    <w:rsid w:val="00C268FF"/>
    <w:rsid w:val="00C27853"/>
    <w:rsid w:val="00C27B05"/>
    <w:rsid w:val="00C35803"/>
    <w:rsid w:val="00C40539"/>
    <w:rsid w:val="00C41A8C"/>
    <w:rsid w:val="00C42100"/>
    <w:rsid w:val="00C42AE6"/>
    <w:rsid w:val="00C45289"/>
    <w:rsid w:val="00C50A8E"/>
    <w:rsid w:val="00C50F95"/>
    <w:rsid w:val="00C5110D"/>
    <w:rsid w:val="00C51365"/>
    <w:rsid w:val="00C57382"/>
    <w:rsid w:val="00C6023A"/>
    <w:rsid w:val="00C60FC6"/>
    <w:rsid w:val="00C64958"/>
    <w:rsid w:val="00C71F01"/>
    <w:rsid w:val="00C72082"/>
    <w:rsid w:val="00C731A0"/>
    <w:rsid w:val="00C74CC5"/>
    <w:rsid w:val="00C851D7"/>
    <w:rsid w:val="00C86404"/>
    <w:rsid w:val="00C97D5E"/>
    <w:rsid w:val="00CA2D1A"/>
    <w:rsid w:val="00CA47CB"/>
    <w:rsid w:val="00CA5E09"/>
    <w:rsid w:val="00CB731F"/>
    <w:rsid w:val="00CC0B83"/>
    <w:rsid w:val="00CC1D79"/>
    <w:rsid w:val="00CC2DE5"/>
    <w:rsid w:val="00CC37B8"/>
    <w:rsid w:val="00CC5D9F"/>
    <w:rsid w:val="00CD4283"/>
    <w:rsid w:val="00CE4225"/>
    <w:rsid w:val="00CE5709"/>
    <w:rsid w:val="00CE6E37"/>
    <w:rsid w:val="00CE7B47"/>
    <w:rsid w:val="00CF03CB"/>
    <w:rsid w:val="00CF1748"/>
    <w:rsid w:val="00CF40A9"/>
    <w:rsid w:val="00CF6718"/>
    <w:rsid w:val="00D00E87"/>
    <w:rsid w:val="00D00FCD"/>
    <w:rsid w:val="00D02EE9"/>
    <w:rsid w:val="00D032CC"/>
    <w:rsid w:val="00D03551"/>
    <w:rsid w:val="00D04645"/>
    <w:rsid w:val="00D06242"/>
    <w:rsid w:val="00D103EF"/>
    <w:rsid w:val="00D1200D"/>
    <w:rsid w:val="00D1507E"/>
    <w:rsid w:val="00D20647"/>
    <w:rsid w:val="00D20FE6"/>
    <w:rsid w:val="00D216F7"/>
    <w:rsid w:val="00D22EBE"/>
    <w:rsid w:val="00D26F9A"/>
    <w:rsid w:val="00D304C4"/>
    <w:rsid w:val="00D30AEF"/>
    <w:rsid w:val="00D320F0"/>
    <w:rsid w:val="00D3417C"/>
    <w:rsid w:val="00D377C4"/>
    <w:rsid w:val="00D413C6"/>
    <w:rsid w:val="00D42E1B"/>
    <w:rsid w:val="00D457B9"/>
    <w:rsid w:val="00D501E7"/>
    <w:rsid w:val="00D50719"/>
    <w:rsid w:val="00D52506"/>
    <w:rsid w:val="00D53F92"/>
    <w:rsid w:val="00D6054F"/>
    <w:rsid w:val="00D67A3D"/>
    <w:rsid w:val="00D72678"/>
    <w:rsid w:val="00D73937"/>
    <w:rsid w:val="00D756ED"/>
    <w:rsid w:val="00D76E9C"/>
    <w:rsid w:val="00D80B87"/>
    <w:rsid w:val="00D814EF"/>
    <w:rsid w:val="00D816ED"/>
    <w:rsid w:val="00D81A90"/>
    <w:rsid w:val="00D854AA"/>
    <w:rsid w:val="00D85748"/>
    <w:rsid w:val="00D87B67"/>
    <w:rsid w:val="00D9138B"/>
    <w:rsid w:val="00D97184"/>
    <w:rsid w:val="00DA2112"/>
    <w:rsid w:val="00DA2F54"/>
    <w:rsid w:val="00DA5683"/>
    <w:rsid w:val="00DA5B06"/>
    <w:rsid w:val="00DB4936"/>
    <w:rsid w:val="00DB4FBC"/>
    <w:rsid w:val="00DB77E6"/>
    <w:rsid w:val="00DC2997"/>
    <w:rsid w:val="00DC337F"/>
    <w:rsid w:val="00DC36BF"/>
    <w:rsid w:val="00DC66AD"/>
    <w:rsid w:val="00DD311C"/>
    <w:rsid w:val="00DD721F"/>
    <w:rsid w:val="00DE052F"/>
    <w:rsid w:val="00DE20F0"/>
    <w:rsid w:val="00DE2585"/>
    <w:rsid w:val="00DE33A2"/>
    <w:rsid w:val="00DF1999"/>
    <w:rsid w:val="00DF646F"/>
    <w:rsid w:val="00DF70E3"/>
    <w:rsid w:val="00E00E50"/>
    <w:rsid w:val="00E04725"/>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1288"/>
    <w:rsid w:val="00E913EE"/>
    <w:rsid w:val="00E91CF9"/>
    <w:rsid w:val="00E9309F"/>
    <w:rsid w:val="00E960E7"/>
    <w:rsid w:val="00EA1C00"/>
    <w:rsid w:val="00EA5677"/>
    <w:rsid w:val="00EA69C5"/>
    <w:rsid w:val="00EB0AE9"/>
    <w:rsid w:val="00EB11F2"/>
    <w:rsid w:val="00EB2CD5"/>
    <w:rsid w:val="00EC64B3"/>
    <w:rsid w:val="00ED1C09"/>
    <w:rsid w:val="00ED2E99"/>
    <w:rsid w:val="00ED5B62"/>
    <w:rsid w:val="00ED7DE2"/>
    <w:rsid w:val="00EE1466"/>
    <w:rsid w:val="00EE5517"/>
    <w:rsid w:val="00EF15B7"/>
    <w:rsid w:val="00EF406B"/>
    <w:rsid w:val="00F05824"/>
    <w:rsid w:val="00F10534"/>
    <w:rsid w:val="00F15BD1"/>
    <w:rsid w:val="00F16A8E"/>
    <w:rsid w:val="00F201E9"/>
    <w:rsid w:val="00F23DE1"/>
    <w:rsid w:val="00F25D93"/>
    <w:rsid w:val="00F2758F"/>
    <w:rsid w:val="00F31B80"/>
    <w:rsid w:val="00F46609"/>
    <w:rsid w:val="00F50BD1"/>
    <w:rsid w:val="00F5358F"/>
    <w:rsid w:val="00F56904"/>
    <w:rsid w:val="00F57B13"/>
    <w:rsid w:val="00F64C2E"/>
    <w:rsid w:val="00F6556A"/>
    <w:rsid w:val="00F71BAE"/>
    <w:rsid w:val="00F810B4"/>
    <w:rsid w:val="00F8240F"/>
    <w:rsid w:val="00F901CC"/>
    <w:rsid w:val="00F90CDC"/>
    <w:rsid w:val="00F9118A"/>
    <w:rsid w:val="00F9649B"/>
    <w:rsid w:val="00F96B8B"/>
    <w:rsid w:val="00F97CFF"/>
    <w:rsid w:val="00FA0520"/>
    <w:rsid w:val="00FA27BA"/>
    <w:rsid w:val="00FB0418"/>
    <w:rsid w:val="00FB09DF"/>
    <w:rsid w:val="00FB12AD"/>
    <w:rsid w:val="00FB5039"/>
    <w:rsid w:val="00FB6D6C"/>
    <w:rsid w:val="00FC00CB"/>
    <w:rsid w:val="00FC123B"/>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8E113"/>
  <w15:docId w15:val="{325ECE88-7CE3-4E34-92C5-21513625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rsid w:val="001D4EFF"/>
    <w:pPr>
      <w:keepNext/>
      <w:ind w:firstLine="4602"/>
      <w:jc w:val="center"/>
      <w:outlineLvl w:val="0"/>
    </w:pPr>
    <w:rPr>
      <w:b/>
    </w:rPr>
  </w:style>
  <w:style w:type="paragraph" w:styleId="2">
    <w:name w:val="heading 2"/>
    <w:basedOn w:val="a0"/>
    <w:next w:val="a0"/>
    <w:link w:val="20"/>
    <w:qFormat/>
    <w:rsid w:val="001D4EFF"/>
    <w:pPr>
      <w:keepNext/>
      <w:jc w:val="center"/>
      <w:outlineLvl w:val="1"/>
    </w:pPr>
    <w:rPr>
      <w:b/>
      <w:i/>
    </w:rPr>
  </w:style>
  <w:style w:type="paragraph" w:styleId="3">
    <w:name w:val="heading 3"/>
    <w:basedOn w:val="a0"/>
    <w:next w:val="a0"/>
    <w:link w:val="30"/>
    <w:qFormat/>
    <w:rsid w:val="001D4EFF"/>
    <w:pPr>
      <w:keepNext/>
      <w:outlineLvl w:val="2"/>
    </w:pPr>
    <w:rPr>
      <w:rFonts w:ascii="Arial CYR" w:hAnsi="Arial CYR"/>
      <w:b/>
      <w:sz w:val="16"/>
      <w:lang w:val="en-US"/>
    </w:rPr>
  </w:style>
  <w:style w:type="paragraph" w:styleId="4">
    <w:name w:val="heading 4"/>
    <w:basedOn w:val="a0"/>
    <w:next w:val="a0"/>
    <w:link w:val="40"/>
    <w:qFormat/>
    <w:rsid w:val="001D4EFF"/>
    <w:pPr>
      <w:keepNext/>
      <w:jc w:val="right"/>
      <w:outlineLvl w:val="3"/>
    </w:pPr>
    <w:rPr>
      <w:b/>
    </w:rPr>
  </w:style>
  <w:style w:type="paragraph" w:styleId="5">
    <w:name w:val="heading 5"/>
    <w:basedOn w:val="a0"/>
    <w:next w:val="a0"/>
    <w:link w:val="50"/>
    <w:qFormat/>
    <w:rsid w:val="001D4EFF"/>
    <w:pPr>
      <w:keepNext/>
      <w:jc w:val="center"/>
      <w:outlineLvl w:val="4"/>
    </w:pPr>
    <w:rPr>
      <w:b/>
    </w:rPr>
  </w:style>
  <w:style w:type="paragraph" w:styleId="6">
    <w:name w:val="heading 6"/>
    <w:basedOn w:val="a0"/>
    <w:next w:val="a0"/>
    <w:link w:val="60"/>
    <w:qFormat/>
    <w:rsid w:val="001D4EFF"/>
    <w:pPr>
      <w:keepNext/>
      <w:jc w:val="both"/>
      <w:outlineLvl w:val="5"/>
    </w:pPr>
    <w:rPr>
      <w:b/>
    </w:rPr>
  </w:style>
  <w:style w:type="paragraph" w:styleId="7">
    <w:name w:val="heading 7"/>
    <w:basedOn w:val="a0"/>
    <w:next w:val="a0"/>
    <w:link w:val="70"/>
    <w:qFormat/>
    <w:rsid w:val="001D4EFF"/>
    <w:pPr>
      <w:keepNext/>
      <w:ind w:left="159" w:hanging="156"/>
      <w:outlineLvl w:val="6"/>
    </w:pPr>
    <w:rPr>
      <w:b/>
      <w:bCs/>
      <w:lang w:val="en-US"/>
    </w:rPr>
  </w:style>
  <w:style w:type="paragraph" w:styleId="8">
    <w:name w:val="heading 8"/>
    <w:basedOn w:val="a0"/>
    <w:next w:val="a0"/>
    <w:link w:val="80"/>
    <w:qFormat/>
    <w:rsid w:val="001D4EFF"/>
    <w:pPr>
      <w:keepNext/>
      <w:ind w:left="3"/>
      <w:jc w:val="both"/>
      <w:outlineLvl w:val="7"/>
    </w:pPr>
    <w:rPr>
      <w:b/>
      <w:bCs/>
      <w:lang w:val="en-US"/>
    </w:rPr>
  </w:style>
  <w:style w:type="paragraph" w:styleId="9">
    <w:name w:val="heading 9"/>
    <w:basedOn w:val="a0"/>
    <w:next w:val="a0"/>
    <w:link w:val="90"/>
    <w:qFormat/>
    <w:rsid w:val="001D4EFF"/>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D4EFF"/>
    <w:rPr>
      <w:color w:val="0000FF"/>
      <w:u w:val="single"/>
    </w:rPr>
  </w:style>
  <w:style w:type="paragraph" w:styleId="a5">
    <w:name w:val="Body Text Indent"/>
    <w:basedOn w:val="a0"/>
    <w:link w:val="a6"/>
    <w:rsid w:val="001D4EFF"/>
    <w:pPr>
      <w:ind w:firstLine="702"/>
    </w:pPr>
  </w:style>
  <w:style w:type="paragraph" w:styleId="a7">
    <w:name w:val="Body Text"/>
    <w:basedOn w:val="a0"/>
    <w:link w:val="a8"/>
    <w:rsid w:val="001D4EFF"/>
    <w:pPr>
      <w:jc w:val="both"/>
    </w:pPr>
  </w:style>
  <w:style w:type="paragraph" w:customStyle="1" w:styleId="a9">
    <w:name w:val="Îáû÷íûé"/>
    <w:qFormat/>
    <w:rsid w:val="001D4EFF"/>
    <w:pPr>
      <w:spacing w:before="60" w:after="60"/>
    </w:pPr>
    <w:rPr>
      <w:rFonts w:ascii="NTTierce" w:hAnsi="NTTierce"/>
      <w:sz w:val="24"/>
      <w:lang w:val="en-GB"/>
    </w:rPr>
  </w:style>
  <w:style w:type="paragraph" w:styleId="aa">
    <w:name w:val="footer"/>
    <w:basedOn w:val="a0"/>
    <w:link w:val="ab"/>
    <w:rsid w:val="001D4EFF"/>
    <w:pPr>
      <w:tabs>
        <w:tab w:val="center" w:pos="4153"/>
        <w:tab w:val="right" w:pos="8306"/>
      </w:tabs>
    </w:pPr>
    <w:rPr>
      <w:sz w:val="20"/>
    </w:rPr>
  </w:style>
  <w:style w:type="paragraph" w:styleId="ac">
    <w:name w:val="caption"/>
    <w:basedOn w:val="a0"/>
    <w:qFormat/>
    <w:rsid w:val="001D4EFF"/>
    <w:pPr>
      <w:jc w:val="center"/>
    </w:pPr>
    <w:rPr>
      <w:rFonts w:ascii="Arial" w:hAnsi="Arial"/>
      <w:b/>
    </w:rPr>
  </w:style>
  <w:style w:type="paragraph" w:styleId="21">
    <w:name w:val="Body Text Indent 2"/>
    <w:basedOn w:val="a0"/>
    <w:link w:val="22"/>
    <w:rsid w:val="001D4EFF"/>
    <w:pPr>
      <w:ind w:left="420"/>
      <w:jc w:val="both"/>
    </w:pPr>
    <w:rPr>
      <w:rFonts w:ascii="Arial" w:hAnsi="Arial"/>
      <w:b/>
    </w:rPr>
  </w:style>
  <w:style w:type="character" w:styleId="ad">
    <w:name w:val="page number"/>
    <w:basedOn w:val="a1"/>
    <w:uiPriority w:val="99"/>
    <w:rsid w:val="001D4EFF"/>
  </w:style>
  <w:style w:type="paragraph" w:styleId="23">
    <w:name w:val="Body Text 2"/>
    <w:basedOn w:val="a0"/>
    <w:link w:val="24"/>
    <w:rsid w:val="001D4EFF"/>
    <w:pPr>
      <w:jc w:val="both"/>
    </w:pPr>
    <w:rPr>
      <w:b/>
      <w:snapToGrid w:val="0"/>
    </w:rPr>
  </w:style>
  <w:style w:type="paragraph" w:styleId="ae">
    <w:name w:val="header"/>
    <w:aliases w:val="upper head"/>
    <w:basedOn w:val="a0"/>
    <w:link w:val="af"/>
    <w:uiPriority w:val="99"/>
    <w:rsid w:val="001D4EFF"/>
    <w:pPr>
      <w:tabs>
        <w:tab w:val="center" w:pos="4677"/>
        <w:tab w:val="right" w:pos="9355"/>
      </w:tabs>
    </w:pPr>
  </w:style>
  <w:style w:type="paragraph" w:styleId="af0">
    <w:name w:val="footnote text"/>
    <w:basedOn w:val="a0"/>
    <w:link w:val="af1"/>
    <w:uiPriority w:val="99"/>
    <w:rsid w:val="001D4EFF"/>
    <w:rPr>
      <w:sz w:val="20"/>
      <w:szCs w:val="20"/>
    </w:rPr>
  </w:style>
  <w:style w:type="paragraph" w:styleId="31">
    <w:name w:val="Body Text Indent 3"/>
    <w:basedOn w:val="a0"/>
    <w:link w:val="32"/>
    <w:rsid w:val="001D4EFF"/>
    <w:pPr>
      <w:ind w:firstLine="720"/>
      <w:jc w:val="both"/>
    </w:pPr>
  </w:style>
  <w:style w:type="paragraph" w:styleId="33">
    <w:name w:val="Body Text 3"/>
    <w:basedOn w:val="a0"/>
    <w:link w:val="34"/>
    <w:rsid w:val="001D4EFF"/>
    <w:rPr>
      <w:b/>
    </w:rPr>
  </w:style>
  <w:style w:type="paragraph" w:styleId="af2">
    <w:name w:val="Balloon Text"/>
    <w:basedOn w:val="a0"/>
    <w:link w:val="af3"/>
    <w:semiHidden/>
    <w:rsid w:val="001D4EFF"/>
    <w:rPr>
      <w:rFonts w:ascii="Tahoma" w:hAnsi="Tahoma" w:cs="Tahoma"/>
      <w:sz w:val="16"/>
      <w:szCs w:val="16"/>
    </w:rPr>
  </w:style>
  <w:style w:type="character" w:styleId="af4">
    <w:name w:val="FollowedHyperlink"/>
    <w:rsid w:val="001D4EFF"/>
    <w:rPr>
      <w:color w:val="800080"/>
      <w:u w:val="single"/>
    </w:rPr>
  </w:style>
  <w:style w:type="paragraph" w:styleId="af5">
    <w:name w:val="Title"/>
    <w:basedOn w:val="a0"/>
    <w:link w:val="af6"/>
    <w:qFormat/>
    <w:rsid w:val="001D4EFF"/>
    <w:pPr>
      <w:jc w:val="center"/>
    </w:pPr>
    <w:rPr>
      <w:sz w:val="28"/>
      <w:szCs w:val="20"/>
    </w:rPr>
  </w:style>
  <w:style w:type="paragraph" w:customStyle="1" w:styleId="25">
    <w:name w:val="заголовок 2"/>
    <w:basedOn w:val="a0"/>
    <w:next w:val="a0"/>
    <w:rsid w:val="001D4EFF"/>
    <w:pPr>
      <w:keepNext/>
      <w:widowControl w:val="0"/>
      <w:jc w:val="center"/>
    </w:pPr>
    <w:rPr>
      <w:b/>
      <w:szCs w:val="20"/>
      <w:lang w:eastAsia="en-US"/>
    </w:rPr>
  </w:style>
  <w:style w:type="paragraph" w:customStyle="1" w:styleId="BodyText21">
    <w:name w:val="Body Text 21"/>
    <w:basedOn w:val="a0"/>
    <w:rsid w:val="001D4EFF"/>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5"/>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6AB7-162A-4FF2-BA7D-3213C00B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56784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Феер Анастасия</cp:lastModifiedBy>
  <cp:revision>15</cp:revision>
  <cp:lastPrinted>2019-05-13T03:45:00Z</cp:lastPrinted>
  <dcterms:created xsi:type="dcterms:W3CDTF">2019-05-13T03:45:00Z</dcterms:created>
  <dcterms:modified xsi:type="dcterms:W3CDTF">2019-09-11T06:37:00Z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